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3C4D2033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602A11">
        <w:rPr>
          <w:rFonts w:ascii="Times New Roman" w:hAnsi="Times New Roman" w:cs="Times New Roman"/>
          <w:sz w:val="28"/>
          <w:szCs w:val="28"/>
        </w:rPr>
        <w:t>9</w:t>
      </w:r>
      <w:r w:rsidR="005F6370">
        <w:rPr>
          <w:rFonts w:ascii="Times New Roman" w:hAnsi="Times New Roman" w:cs="Times New Roman"/>
          <w:sz w:val="28"/>
          <w:szCs w:val="28"/>
        </w:rPr>
        <w:t>2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67B64F3C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921ABF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44AA">
        <w:rPr>
          <w:rFonts w:ascii="Times New Roman" w:hAnsi="Times New Roman"/>
          <w:sz w:val="28"/>
          <w:szCs w:val="28"/>
        </w:rPr>
        <w:t>1</w:t>
      </w:r>
      <w:r w:rsidR="005F6370">
        <w:rPr>
          <w:rFonts w:ascii="Times New Roman" w:hAnsi="Times New Roman"/>
          <w:sz w:val="28"/>
          <w:szCs w:val="28"/>
        </w:rPr>
        <w:t>59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921ABF">
        <w:rPr>
          <w:rFonts w:ascii="Times New Roman" w:hAnsi="Times New Roman"/>
          <w:sz w:val="28"/>
          <w:szCs w:val="28"/>
        </w:rPr>
        <w:t>Татарский Шебдас село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21ABF">
        <w:rPr>
          <w:rFonts w:ascii="Times New Roman" w:hAnsi="Times New Roman"/>
          <w:sz w:val="28"/>
          <w:szCs w:val="28"/>
        </w:rPr>
        <w:t>Рабочая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5F6370">
        <w:rPr>
          <w:rFonts w:ascii="Times New Roman" w:hAnsi="Times New Roman"/>
          <w:sz w:val="28"/>
          <w:szCs w:val="28"/>
        </w:rPr>
        <w:t>21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6370"/>
    <w:rsid w:val="005F7555"/>
    <w:rsid w:val="00602A11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21B11"/>
    <w:rsid w:val="00751D5B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385C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21ABF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844AA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F77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24</cp:revision>
  <cp:lastPrinted>2023-03-06T12:35:00Z</cp:lastPrinted>
  <dcterms:created xsi:type="dcterms:W3CDTF">2022-07-04T06:09:00Z</dcterms:created>
  <dcterms:modified xsi:type="dcterms:W3CDTF">2023-12-19T10:53:00Z</dcterms:modified>
</cp:coreProperties>
</file>