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3A8E" w14:textId="77777777" w:rsidR="002D279C" w:rsidRDefault="002D279C" w:rsidP="00434BEC">
      <w:pPr>
        <w:adjustRightInd w:val="0"/>
        <w:jc w:val="center"/>
        <w:rPr>
          <w:sz w:val="28"/>
          <w:szCs w:val="28"/>
        </w:rPr>
      </w:pPr>
    </w:p>
    <w:p w14:paraId="612588BC" w14:textId="2E923F54" w:rsidR="00003F77" w:rsidRDefault="00434BEC" w:rsidP="00434BEC">
      <w:pPr>
        <w:adjustRightInd w:val="0"/>
        <w:jc w:val="center"/>
        <w:rPr>
          <w:sz w:val="28"/>
          <w:szCs w:val="28"/>
        </w:rPr>
      </w:pPr>
      <w:r w:rsidRPr="000068FD">
        <w:rPr>
          <w:sz w:val="28"/>
          <w:szCs w:val="28"/>
        </w:rPr>
        <w:t xml:space="preserve">АДМИНИСТРАЦИЯ </w:t>
      </w:r>
    </w:p>
    <w:p w14:paraId="40939F6D" w14:textId="0203A6E0" w:rsidR="00434BEC" w:rsidRPr="000068FD" w:rsidRDefault="00003F77" w:rsidP="00434BE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КРАСНОСЕЛЬЦОВСКОГО</w:t>
      </w:r>
      <w:r w:rsidR="00434BEC" w:rsidRPr="000068FD">
        <w:rPr>
          <w:sz w:val="28"/>
          <w:szCs w:val="28"/>
        </w:rPr>
        <w:t xml:space="preserve"> СЕЛЬСКОГО ПОСЕЛЕНИЯ</w:t>
      </w:r>
    </w:p>
    <w:p w14:paraId="7A57E7B8" w14:textId="77777777" w:rsidR="00434BEC" w:rsidRPr="000068FD" w:rsidRDefault="00434BEC" w:rsidP="00434BEC">
      <w:pPr>
        <w:adjustRightInd w:val="0"/>
        <w:jc w:val="center"/>
        <w:rPr>
          <w:sz w:val="28"/>
          <w:szCs w:val="28"/>
        </w:rPr>
      </w:pPr>
      <w:r w:rsidRPr="000068FD">
        <w:rPr>
          <w:sz w:val="28"/>
          <w:szCs w:val="28"/>
        </w:rPr>
        <w:t>РУЗАЕВСКОГО МУНИЦИПАЛЬНОГО РАЙОНА</w:t>
      </w:r>
    </w:p>
    <w:p w14:paraId="196176DB" w14:textId="77777777" w:rsidR="00434BEC" w:rsidRPr="000068FD" w:rsidRDefault="00434BEC" w:rsidP="00434BEC">
      <w:pPr>
        <w:adjustRightInd w:val="0"/>
        <w:jc w:val="center"/>
        <w:rPr>
          <w:sz w:val="28"/>
          <w:szCs w:val="28"/>
        </w:rPr>
      </w:pPr>
      <w:r w:rsidRPr="000068FD">
        <w:rPr>
          <w:sz w:val="28"/>
          <w:szCs w:val="28"/>
        </w:rPr>
        <w:t>РЕСПУБЛИКИ МОРДОВИЯ</w:t>
      </w:r>
    </w:p>
    <w:p w14:paraId="4B197085" w14:textId="77777777" w:rsidR="00434BEC" w:rsidRPr="000068FD" w:rsidRDefault="00434BEC" w:rsidP="00434BEC">
      <w:pPr>
        <w:adjustRightInd w:val="0"/>
        <w:rPr>
          <w:sz w:val="28"/>
          <w:szCs w:val="28"/>
        </w:rPr>
      </w:pPr>
    </w:p>
    <w:p w14:paraId="29FE8AAA" w14:textId="77777777" w:rsidR="00434BEC" w:rsidRPr="000068FD" w:rsidRDefault="00434BEC" w:rsidP="00434BEC">
      <w:pPr>
        <w:adjustRightInd w:val="0"/>
        <w:jc w:val="center"/>
        <w:rPr>
          <w:b/>
          <w:sz w:val="34"/>
          <w:szCs w:val="28"/>
        </w:rPr>
      </w:pPr>
      <w:r w:rsidRPr="000068FD">
        <w:rPr>
          <w:b/>
          <w:sz w:val="34"/>
          <w:szCs w:val="28"/>
        </w:rPr>
        <w:t>П О С Т А Н О В Л Е Н И Е</w:t>
      </w:r>
    </w:p>
    <w:p w14:paraId="251A6843" w14:textId="77777777" w:rsidR="00434BEC" w:rsidRPr="000068FD" w:rsidRDefault="00434BEC" w:rsidP="00434BEC">
      <w:pPr>
        <w:adjustRightInd w:val="0"/>
        <w:jc w:val="center"/>
        <w:rPr>
          <w:b/>
          <w:sz w:val="28"/>
          <w:szCs w:val="28"/>
        </w:rPr>
      </w:pPr>
    </w:p>
    <w:p w14:paraId="011E9747" w14:textId="2103522F" w:rsidR="00434BEC" w:rsidRPr="000068FD" w:rsidRDefault="005B47A7" w:rsidP="00434BEC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55793">
        <w:rPr>
          <w:sz w:val="28"/>
          <w:szCs w:val="28"/>
        </w:rPr>
        <w:t>6</w:t>
      </w:r>
      <w:r w:rsidR="00003F7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434BEC" w:rsidRPr="000068FD">
        <w:rPr>
          <w:sz w:val="28"/>
          <w:szCs w:val="28"/>
        </w:rPr>
        <w:t xml:space="preserve"> 2024 г.                                                                                      №</w:t>
      </w:r>
      <w:r w:rsidR="00003F77">
        <w:rPr>
          <w:sz w:val="28"/>
          <w:szCs w:val="28"/>
        </w:rPr>
        <w:t xml:space="preserve"> 102</w:t>
      </w:r>
    </w:p>
    <w:p w14:paraId="0D9E3678" w14:textId="77777777" w:rsidR="00434BEC" w:rsidRPr="000068FD" w:rsidRDefault="00434BEC" w:rsidP="00434BEC">
      <w:pPr>
        <w:adjustRightInd w:val="0"/>
        <w:rPr>
          <w:sz w:val="28"/>
          <w:szCs w:val="28"/>
        </w:rPr>
      </w:pPr>
    </w:p>
    <w:p w14:paraId="099C4B80" w14:textId="19B3E901" w:rsidR="00434BEC" w:rsidRPr="000068FD" w:rsidRDefault="00003F77" w:rsidP="00434BEC">
      <w:pPr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Совхоз Красное Сельцо</w:t>
      </w:r>
    </w:p>
    <w:p w14:paraId="4C092B6E" w14:textId="77777777" w:rsidR="00BF019D" w:rsidRDefault="00BF019D" w:rsidP="00BF019D">
      <w:pPr>
        <w:pStyle w:val="a9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14:paraId="16D3E674" w14:textId="3794EF84" w:rsidR="00BF019D" w:rsidRPr="00E61B63" w:rsidRDefault="00BF019D" w:rsidP="00BF019D">
      <w:pPr>
        <w:pStyle w:val="a9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«Безопасные и качественные дороги на территории </w:t>
      </w:r>
      <w:r w:rsidR="00003F77">
        <w:rPr>
          <w:b/>
          <w:sz w:val="28"/>
          <w:szCs w:val="28"/>
        </w:rPr>
        <w:t>Красносельцовского</w:t>
      </w:r>
      <w:r>
        <w:rPr>
          <w:b/>
          <w:sz w:val="28"/>
          <w:szCs w:val="28"/>
        </w:rPr>
        <w:t xml:space="preserve"> сельского поселения Рузаевского муниципального района Республики Мордовия на 2025-20</w:t>
      </w:r>
      <w:r w:rsidR="00003F7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годы»</w:t>
      </w:r>
      <w:r w:rsidRPr="00E61B63">
        <w:rPr>
          <w:b/>
          <w:sz w:val="28"/>
          <w:szCs w:val="28"/>
        </w:rPr>
        <w:t xml:space="preserve"> </w:t>
      </w:r>
    </w:p>
    <w:p w14:paraId="5A3CB6DF" w14:textId="77777777" w:rsidR="00BF019D" w:rsidRPr="00E61B63" w:rsidRDefault="00BF019D" w:rsidP="00BF019D">
      <w:pPr>
        <w:pStyle w:val="a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E61B63">
        <w:rPr>
          <w:sz w:val="28"/>
          <w:szCs w:val="28"/>
        </w:rPr>
        <w:t> </w:t>
      </w:r>
    </w:p>
    <w:p w14:paraId="664074D5" w14:textId="4042EBCD" w:rsidR="00BF019D" w:rsidRPr="00BF019D" w:rsidRDefault="00BF019D" w:rsidP="00BF019D">
      <w:pPr>
        <w:pStyle w:val="a9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10.12.1995г. №196-ФЗ «О безопасности дорожного движения» статьей и </w:t>
      </w:r>
      <w:r w:rsidRPr="00524201">
        <w:rPr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администрация </w:t>
      </w:r>
      <w:r w:rsidR="00003F77">
        <w:rPr>
          <w:sz w:val="28"/>
          <w:szCs w:val="28"/>
        </w:rPr>
        <w:t>Красносельцовского</w:t>
      </w:r>
      <w:r>
        <w:rPr>
          <w:sz w:val="28"/>
          <w:szCs w:val="28"/>
        </w:rPr>
        <w:t xml:space="preserve"> сельского поселения Рузаевского муниципального района Республики </w:t>
      </w:r>
      <w:r w:rsidRPr="00BF019D">
        <w:rPr>
          <w:sz w:val="28"/>
          <w:szCs w:val="28"/>
        </w:rPr>
        <w:t>Мордовия п о с т а н о в л я е т:</w:t>
      </w:r>
    </w:p>
    <w:p w14:paraId="51CEF7D4" w14:textId="18CF7D59" w:rsidR="00BF019D" w:rsidRDefault="00BF019D" w:rsidP="00BF019D">
      <w:pPr>
        <w:pStyle w:val="a6"/>
        <w:tabs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Pr="00D51879">
        <w:rPr>
          <w:sz w:val="28"/>
          <w:szCs w:val="28"/>
        </w:rPr>
        <w:t xml:space="preserve">«Развитие дорожного хозяйства в </w:t>
      </w:r>
      <w:r w:rsidR="00003F77">
        <w:rPr>
          <w:sz w:val="28"/>
          <w:szCs w:val="28"/>
        </w:rPr>
        <w:t>Красносельцовском</w:t>
      </w:r>
      <w:r>
        <w:rPr>
          <w:sz w:val="28"/>
          <w:szCs w:val="28"/>
        </w:rPr>
        <w:t xml:space="preserve"> сельском поселении Рузаевского муниципального района Республики Мордовия на 2025</w:t>
      </w:r>
      <w:r w:rsidR="00003F77">
        <w:rPr>
          <w:sz w:val="28"/>
          <w:szCs w:val="28"/>
        </w:rPr>
        <w:t xml:space="preserve">-2030 годы </w:t>
      </w:r>
      <w:r w:rsidRPr="00D51879">
        <w:rPr>
          <w:sz w:val="28"/>
          <w:szCs w:val="28"/>
        </w:rPr>
        <w:t>(Приложение 1).</w:t>
      </w:r>
    </w:p>
    <w:p w14:paraId="0C0661CD" w14:textId="2390F101" w:rsidR="00BF019D" w:rsidRDefault="00BF019D" w:rsidP="00BF019D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187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003F77">
        <w:rPr>
          <w:sz w:val="28"/>
          <w:szCs w:val="28"/>
        </w:rPr>
        <w:t>Красносельцовского</w:t>
      </w:r>
      <w:r w:rsidRPr="00D518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Рузаевского </w:t>
      </w:r>
      <w:r w:rsidRPr="00D5187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Республики Мордовия</w:t>
      </w:r>
      <w:r w:rsidRPr="00D51879">
        <w:rPr>
          <w:sz w:val="28"/>
          <w:szCs w:val="28"/>
        </w:rPr>
        <w:t xml:space="preserve"> осуществлять финансирование данной программы в пределах средств, предусмотренных в бюджете сельского поселения на очередной финансовый год</w:t>
      </w:r>
      <w:r>
        <w:rPr>
          <w:sz w:val="28"/>
          <w:szCs w:val="28"/>
        </w:rPr>
        <w:t>.</w:t>
      </w:r>
    </w:p>
    <w:p w14:paraId="6BE2AA85" w14:textId="2CBDBCEE" w:rsidR="00BF019D" w:rsidRDefault="00BF019D" w:rsidP="00BF019D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в ходе реализации муниципальной целевой программы </w:t>
      </w:r>
      <w:r w:rsidRPr="00D51879">
        <w:rPr>
          <w:sz w:val="28"/>
          <w:szCs w:val="28"/>
        </w:rPr>
        <w:t>«</w:t>
      </w:r>
      <w:r w:rsidR="00003F77" w:rsidRPr="00003F77">
        <w:rPr>
          <w:sz w:val="28"/>
          <w:szCs w:val="28"/>
        </w:rPr>
        <w:t xml:space="preserve">Безопасные и качественные дороги </w:t>
      </w:r>
      <w:r w:rsidRPr="00D51879">
        <w:rPr>
          <w:sz w:val="28"/>
          <w:szCs w:val="28"/>
        </w:rPr>
        <w:t xml:space="preserve">в </w:t>
      </w:r>
      <w:r w:rsidR="00003F77">
        <w:rPr>
          <w:sz w:val="28"/>
          <w:szCs w:val="28"/>
        </w:rPr>
        <w:t>Красносельцовского</w:t>
      </w:r>
      <w:r w:rsidRPr="00D51879">
        <w:rPr>
          <w:sz w:val="28"/>
          <w:szCs w:val="28"/>
        </w:rPr>
        <w:t xml:space="preserve"> сельском поселении</w:t>
      </w:r>
      <w:r w:rsidRPr="0058539B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  <w:r w:rsidRPr="00D5187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</w:t>
      </w:r>
      <w:r w:rsidRPr="0058539B">
        <w:rPr>
          <w:sz w:val="28"/>
          <w:szCs w:val="28"/>
        </w:rPr>
        <w:t xml:space="preserve"> </w:t>
      </w:r>
      <w:r>
        <w:rPr>
          <w:sz w:val="28"/>
          <w:szCs w:val="28"/>
        </w:rPr>
        <w:t>Мордовия на 2025</w:t>
      </w:r>
      <w:r w:rsidR="00003F77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</w:t>
      </w:r>
      <w:r w:rsidR="00003F77">
        <w:rPr>
          <w:sz w:val="28"/>
          <w:szCs w:val="28"/>
        </w:rPr>
        <w:t>ы</w:t>
      </w:r>
      <w:r>
        <w:rPr>
          <w:sz w:val="28"/>
          <w:szCs w:val="28"/>
        </w:rPr>
        <w:t xml:space="preserve"> мероприятия и объемы их финансирования подлежат ежегодной корректировке, с учетом возможностей средств бюджета сельского поселения.</w:t>
      </w:r>
    </w:p>
    <w:p w14:paraId="71B4A13B" w14:textId="5978292E" w:rsidR="00BF019D" w:rsidRPr="00AE5223" w:rsidRDefault="00BF019D" w:rsidP="00BF01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E5223">
        <w:rPr>
          <w:color w:val="000000"/>
          <w:sz w:val="28"/>
          <w:szCs w:val="28"/>
        </w:rPr>
        <w:t>.</w:t>
      </w:r>
      <w:r w:rsidR="00F52C06" w:rsidRPr="00F52C06">
        <w:t xml:space="preserve"> </w:t>
      </w:r>
      <w:r w:rsidR="00F52C06" w:rsidRPr="00F52C06">
        <w:rPr>
          <w:color w:val="000000"/>
          <w:sz w:val="28"/>
          <w:szCs w:val="28"/>
        </w:rPr>
        <w:t>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«Интернет» по адресу: www.krasnoe-selco.gosuslugi.ru</w:t>
      </w:r>
      <w:r w:rsidR="00F52C06">
        <w:rPr>
          <w:color w:val="000000"/>
          <w:sz w:val="28"/>
          <w:szCs w:val="28"/>
        </w:rPr>
        <w:t>.</w:t>
      </w:r>
    </w:p>
    <w:p w14:paraId="399A4A72" w14:textId="77777777" w:rsidR="00BF019D" w:rsidRDefault="00BF019D" w:rsidP="00BF019D">
      <w:pPr>
        <w:ind w:firstLine="709"/>
        <w:jc w:val="both"/>
        <w:rPr>
          <w:color w:val="000000"/>
          <w:sz w:val="28"/>
          <w:szCs w:val="28"/>
        </w:rPr>
      </w:pPr>
    </w:p>
    <w:p w14:paraId="6F26D48C" w14:textId="77777777" w:rsidR="00BF019D" w:rsidRDefault="00BF019D" w:rsidP="00BF019D">
      <w:pPr>
        <w:ind w:firstLine="709"/>
        <w:jc w:val="both"/>
        <w:rPr>
          <w:color w:val="000000"/>
          <w:sz w:val="28"/>
          <w:szCs w:val="28"/>
        </w:rPr>
      </w:pPr>
    </w:p>
    <w:p w14:paraId="3FB4F698" w14:textId="77777777" w:rsidR="00BF019D" w:rsidRDefault="00BF019D" w:rsidP="00BF019D">
      <w:pPr>
        <w:ind w:firstLine="709"/>
        <w:jc w:val="both"/>
        <w:rPr>
          <w:color w:val="000000"/>
          <w:sz w:val="28"/>
          <w:szCs w:val="28"/>
        </w:rPr>
      </w:pPr>
    </w:p>
    <w:p w14:paraId="1C650940" w14:textId="0ECF4760" w:rsidR="00BF019D" w:rsidRPr="00021798" w:rsidRDefault="00BF019D" w:rsidP="00BF019D">
      <w:pPr>
        <w:rPr>
          <w:sz w:val="28"/>
          <w:szCs w:val="28"/>
        </w:rPr>
      </w:pPr>
      <w:r w:rsidRPr="00021798">
        <w:rPr>
          <w:sz w:val="28"/>
          <w:szCs w:val="28"/>
        </w:rPr>
        <w:t>Глав</w:t>
      </w:r>
      <w:r w:rsidR="00003F77">
        <w:rPr>
          <w:sz w:val="28"/>
          <w:szCs w:val="28"/>
        </w:rPr>
        <w:t>а администрации Красносельцовского</w:t>
      </w:r>
    </w:p>
    <w:p w14:paraId="6B20A288" w14:textId="0043EB2C" w:rsidR="00BF019D" w:rsidRDefault="00BF019D" w:rsidP="00BF019D">
      <w:pPr>
        <w:rPr>
          <w:sz w:val="28"/>
          <w:szCs w:val="28"/>
        </w:rPr>
      </w:pPr>
      <w:r w:rsidRPr="00021798"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 xml:space="preserve">                                     </w:t>
      </w:r>
      <w:r w:rsidRPr="00021798">
        <w:rPr>
          <w:sz w:val="28"/>
          <w:szCs w:val="28"/>
        </w:rPr>
        <w:t xml:space="preserve">            </w:t>
      </w:r>
      <w:r w:rsidR="00D02AAB">
        <w:rPr>
          <w:sz w:val="28"/>
          <w:szCs w:val="28"/>
        </w:rPr>
        <w:t xml:space="preserve"> </w:t>
      </w:r>
      <w:r w:rsidR="00003F77">
        <w:rPr>
          <w:sz w:val="28"/>
          <w:szCs w:val="28"/>
        </w:rPr>
        <w:t>Н.А. Лапаева</w:t>
      </w:r>
    </w:p>
    <w:p w14:paraId="5E0823C8" w14:textId="77777777" w:rsidR="00BF019D" w:rsidRDefault="00BF019D" w:rsidP="00BF019D">
      <w:pPr>
        <w:ind w:firstLine="709"/>
      </w:pPr>
    </w:p>
    <w:p w14:paraId="79518A8B" w14:textId="77777777" w:rsidR="00BF019D" w:rsidRDefault="00BF019D" w:rsidP="00BF019D">
      <w:pPr>
        <w:pStyle w:val="a9"/>
        <w:shd w:val="clear" w:color="auto" w:fill="FFFFFF"/>
        <w:spacing w:before="0" w:beforeAutospacing="0" w:after="0"/>
        <w:ind w:firstLine="709"/>
        <w:jc w:val="right"/>
      </w:pPr>
    </w:p>
    <w:p w14:paraId="483CDCFF" w14:textId="77777777" w:rsidR="00D02AAB" w:rsidRDefault="00D02AAB" w:rsidP="00BF019D">
      <w:pPr>
        <w:pStyle w:val="a9"/>
        <w:shd w:val="clear" w:color="auto" w:fill="FFFFFF"/>
        <w:spacing w:before="0" w:beforeAutospacing="0" w:after="0"/>
        <w:ind w:firstLine="709"/>
        <w:jc w:val="right"/>
      </w:pPr>
    </w:p>
    <w:p w14:paraId="61F70F0E" w14:textId="6FBFAE20" w:rsidR="00BF019D" w:rsidRDefault="00BF019D" w:rsidP="00BF019D">
      <w:pPr>
        <w:spacing w:before="60"/>
        <w:ind w:left="5481"/>
        <w:jc w:val="right"/>
      </w:pPr>
      <w:r>
        <w:t>Приложение</w:t>
      </w:r>
      <w:r w:rsidR="0087753E">
        <w:t xml:space="preserve"> </w:t>
      </w:r>
      <w:r>
        <w:t>1</w:t>
      </w:r>
    </w:p>
    <w:p w14:paraId="5E0985EB" w14:textId="681CB995" w:rsidR="00BF019D" w:rsidRDefault="00BF019D" w:rsidP="00BF019D">
      <w:pPr>
        <w:spacing w:before="5" w:line="237" w:lineRule="auto"/>
        <w:ind w:left="5481"/>
        <w:jc w:val="right"/>
      </w:pPr>
      <w:r>
        <w:rPr>
          <w:smallCaps/>
          <w:w w:val="91"/>
        </w:rPr>
        <w:t>к</w:t>
      </w:r>
      <w:r>
        <w:t xml:space="preserve"> п</w:t>
      </w:r>
      <w:r>
        <w:rPr>
          <w:spacing w:val="4"/>
        </w:rPr>
        <w:t>о</w:t>
      </w:r>
      <w:r>
        <w:rPr>
          <w:spacing w:val="-1"/>
        </w:rPr>
        <w:t>с</w:t>
      </w:r>
      <w:r>
        <w:t>та</w:t>
      </w:r>
      <w:r>
        <w:rPr>
          <w:spacing w:val="-4"/>
        </w:rPr>
        <w:t>н</w:t>
      </w:r>
      <w:r>
        <w:t>о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нию а</w:t>
      </w:r>
      <w:r>
        <w:rPr>
          <w:spacing w:val="-3"/>
        </w:rPr>
        <w:t>д</w:t>
      </w:r>
      <w:r>
        <w:rPr>
          <w:spacing w:val="1"/>
        </w:rPr>
        <w:t>м</w:t>
      </w:r>
      <w:r>
        <w:t>ини</w:t>
      </w:r>
      <w:r>
        <w:rPr>
          <w:spacing w:val="-1"/>
        </w:rPr>
        <w:t>с</w:t>
      </w:r>
      <w:r>
        <w:t xml:space="preserve">трации </w:t>
      </w:r>
      <w:r w:rsidR="00003F77">
        <w:t>Красносельцовского</w:t>
      </w:r>
      <w:r>
        <w:t xml:space="preserve"> </w:t>
      </w:r>
      <w:r>
        <w:rPr>
          <w:spacing w:val="-1"/>
        </w:rPr>
        <w:t>се</w:t>
      </w:r>
      <w:r>
        <w:t>ль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1"/>
        </w:rPr>
        <w:t>се</w:t>
      </w:r>
      <w:r>
        <w:t>л</w:t>
      </w:r>
      <w:r>
        <w:rPr>
          <w:spacing w:val="-1"/>
        </w:rPr>
        <w:t>е</w:t>
      </w:r>
      <w:r>
        <w:t>ния Рузаевского муниципального района Республики Мордовия</w:t>
      </w:r>
    </w:p>
    <w:p w14:paraId="2E636F8C" w14:textId="6DD75DB8" w:rsidR="00BF019D" w:rsidRDefault="00BF019D" w:rsidP="00BF019D">
      <w:pPr>
        <w:spacing w:line="274" w:lineRule="exact"/>
        <w:ind w:left="5481"/>
        <w:jc w:val="right"/>
      </w:pPr>
      <w:r>
        <w:t xml:space="preserve">от </w:t>
      </w:r>
      <w:r w:rsidR="00D02AAB">
        <w:t>2</w:t>
      </w:r>
      <w:r w:rsidR="00655793">
        <w:t>6</w:t>
      </w:r>
      <w:r w:rsidR="00D02AAB">
        <w:t xml:space="preserve"> декабря </w:t>
      </w:r>
      <w:r>
        <w:t xml:space="preserve">2024 г. № </w:t>
      </w:r>
      <w:r w:rsidR="00655793">
        <w:t>102</w:t>
      </w:r>
    </w:p>
    <w:p w14:paraId="37BB2C45" w14:textId="77777777" w:rsidR="00BF019D" w:rsidRDefault="00BF019D" w:rsidP="00BF019D">
      <w:pPr>
        <w:pStyle w:val="aa"/>
        <w:ind w:left="0"/>
        <w:jc w:val="left"/>
        <w:rPr>
          <w:sz w:val="26"/>
        </w:rPr>
      </w:pPr>
    </w:p>
    <w:p w14:paraId="229E27D0" w14:textId="77777777" w:rsidR="00BF019D" w:rsidRDefault="00BF019D" w:rsidP="00BF019D">
      <w:pPr>
        <w:pStyle w:val="aa"/>
        <w:ind w:left="0"/>
        <w:jc w:val="left"/>
        <w:rPr>
          <w:sz w:val="30"/>
        </w:rPr>
      </w:pPr>
    </w:p>
    <w:p w14:paraId="286A1AC0" w14:textId="77777777" w:rsidR="00BF019D" w:rsidRPr="008865B5" w:rsidRDefault="00BF019D" w:rsidP="00BF019D">
      <w:pPr>
        <w:pStyle w:val="1"/>
        <w:ind w:right="143"/>
        <w:jc w:val="center"/>
        <w:rPr>
          <w:sz w:val="24"/>
          <w:szCs w:val="24"/>
        </w:rPr>
      </w:pPr>
      <w:r w:rsidRPr="008865B5">
        <w:rPr>
          <w:sz w:val="24"/>
          <w:szCs w:val="24"/>
        </w:rPr>
        <w:t>Муниципальная программа</w:t>
      </w:r>
    </w:p>
    <w:p w14:paraId="0990F678" w14:textId="74F6F7F4" w:rsidR="00BF019D" w:rsidRPr="008865B5" w:rsidRDefault="00BF019D" w:rsidP="00BF019D">
      <w:pPr>
        <w:ind w:left="276" w:right="143"/>
        <w:jc w:val="center"/>
        <w:rPr>
          <w:b/>
          <w:bCs/>
        </w:rPr>
      </w:pPr>
      <w:r w:rsidRPr="008865B5">
        <w:rPr>
          <w:b/>
        </w:rPr>
        <w:t xml:space="preserve">«Развитие дорожного хозяйства в </w:t>
      </w:r>
      <w:r w:rsidR="0016594E">
        <w:rPr>
          <w:b/>
        </w:rPr>
        <w:t>Красносельцовском</w:t>
      </w:r>
      <w:r w:rsidRPr="008865B5">
        <w:rPr>
          <w:b/>
        </w:rPr>
        <w:t xml:space="preserve"> сельском поселении Рузаевского муниципального района Республики Мордовия </w:t>
      </w:r>
      <w:r w:rsidRPr="008865B5">
        <w:rPr>
          <w:b/>
          <w:bCs/>
        </w:rPr>
        <w:t>на 2025</w:t>
      </w:r>
      <w:r w:rsidR="00655793">
        <w:rPr>
          <w:b/>
          <w:bCs/>
        </w:rPr>
        <w:t>-2030</w:t>
      </w:r>
      <w:r w:rsidRPr="008865B5">
        <w:rPr>
          <w:b/>
          <w:bCs/>
        </w:rPr>
        <w:t xml:space="preserve"> год</w:t>
      </w:r>
      <w:r w:rsidR="00655793">
        <w:rPr>
          <w:b/>
          <w:bCs/>
        </w:rPr>
        <w:t>ы</w:t>
      </w:r>
      <w:r w:rsidRPr="008865B5">
        <w:rPr>
          <w:b/>
          <w:bCs/>
        </w:rPr>
        <w:t xml:space="preserve"> </w:t>
      </w:r>
    </w:p>
    <w:p w14:paraId="194C0E59" w14:textId="77777777" w:rsidR="00BF019D" w:rsidRPr="008865B5" w:rsidRDefault="00BF019D" w:rsidP="00BF019D">
      <w:pPr>
        <w:ind w:left="276" w:right="143"/>
        <w:jc w:val="center"/>
        <w:rPr>
          <w:b/>
          <w:bCs/>
        </w:rPr>
      </w:pPr>
    </w:p>
    <w:p w14:paraId="15CF1B04" w14:textId="77777777" w:rsidR="00BF019D" w:rsidRPr="008865B5" w:rsidRDefault="00BF019D" w:rsidP="00BF019D">
      <w:pPr>
        <w:ind w:left="276" w:right="143"/>
        <w:jc w:val="center"/>
        <w:rPr>
          <w:b/>
          <w:bCs/>
        </w:rPr>
      </w:pPr>
      <w:r w:rsidRPr="008865B5">
        <w:rPr>
          <w:b/>
          <w:bCs/>
        </w:rPr>
        <w:t>Паспорт программы</w:t>
      </w:r>
    </w:p>
    <w:p w14:paraId="454C2226" w14:textId="77777777" w:rsidR="00BF019D" w:rsidRPr="008865B5" w:rsidRDefault="00BF019D" w:rsidP="00BF019D">
      <w:pPr>
        <w:ind w:left="276" w:right="143"/>
        <w:jc w:val="center"/>
      </w:pPr>
    </w:p>
    <w:tbl>
      <w:tblPr>
        <w:tblW w:w="9370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471"/>
        <w:gridCol w:w="5483"/>
      </w:tblGrid>
      <w:tr w:rsidR="00BF019D" w:rsidRPr="008865B5" w14:paraId="4C404993" w14:textId="77777777" w:rsidTr="00714982">
        <w:trPr>
          <w:trHeight w:val="1451"/>
        </w:trPr>
        <w:tc>
          <w:tcPr>
            <w:tcW w:w="3416" w:type="dxa"/>
          </w:tcPr>
          <w:p w14:paraId="14C6E067" w14:textId="77777777" w:rsidR="00BF019D" w:rsidRPr="008865B5" w:rsidRDefault="00BF019D" w:rsidP="00BF019D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71" w:type="dxa"/>
          </w:tcPr>
          <w:p w14:paraId="2C9B85AB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3D99B1A1" w14:textId="4A17BB47" w:rsidR="00BF019D" w:rsidRPr="008865B5" w:rsidRDefault="00BF019D" w:rsidP="00655793">
            <w:pPr>
              <w:pStyle w:val="TableParagraph"/>
              <w:ind w:right="99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Муниципальная программа «Развитие дорожного хозяйства в</w:t>
            </w:r>
            <w:r w:rsidRPr="008865B5">
              <w:rPr>
                <w:b/>
                <w:sz w:val="24"/>
                <w:szCs w:val="24"/>
              </w:rPr>
              <w:t xml:space="preserve"> </w:t>
            </w:r>
            <w:r w:rsidR="0016594E">
              <w:rPr>
                <w:sz w:val="24"/>
                <w:szCs w:val="24"/>
              </w:rPr>
              <w:t xml:space="preserve">Красносельцовском </w:t>
            </w:r>
            <w:r w:rsidRPr="008865B5">
              <w:rPr>
                <w:sz w:val="24"/>
                <w:szCs w:val="24"/>
              </w:rPr>
              <w:t>сельском поселении Рузаевского муниципального района Республики Мордовия на 2025</w:t>
            </w:r>
            <w:r w:rsidR="00655793">
              <w:rPr>
                <w:sz w:val="24"/>
                <w:szCs w:val="24"/>
              </w:rPr>
              <w:t>-2030</w:t>
            </w:r>
            <w:r w:rsidRPr="008865B5">
              <w:rPr>
                <w:sz w:val="24"/>
                <w:szCs w:val="24"/>
              </w:rPr>
              <w:t xml:space="preserve"> год</w:t>
            </w:r>
            <w:r w:rsidR="00655793">
              <w:rPr>
                <w:sz w:val="24"/>
                <w:szCs w:val="24"/>
              </w:rPr>
              <w:t>ы</w:t>
            </w:r>
            <w:r w:rsidRPr="008865B5">
              <w:rPr>
                <w:sz w:val="24"/>
                <w:szCs w:val="24"/>
              </w:rPr>
              <w:t xml:space="preserve"> </w:t>
            </w:r>
          </w:p>
        </w:tc>
      </w:tr>
      <w:tr w:rsidR="00BF019D" w:rsidRPr="008865B5" w14:paraId="745944B4" w14:textId="77777777" w:rsidTr="00714982">
        <w:trPr>
          <w:trHeight w:val="1831"/>
        </w:trPr>
        <w:tc>
          <w:tcPr>
            <w:tcW w:w="3416" w:type="dxa"/>
          </w:tcPr>
          <w:p w14:paraId="59536F4E" w14:textId="77777777" w:rsidR="00BF019D" w:rsidRPr="008865B5" w:rsidRDefault="00BF019D" w:rsidP="00BF019D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1" w:type="dxa"/>
          </w:tcPr>
          <w:p w14:paraId="70E1FA8B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2855A653" w14:textId="2F7AF433" w:rsidR="00BF019D" w:rsidRPr="008865B5" w:rsidRDefault="00BF019D" w:rsidP="00BF019D">
            <w:pPr>
              <w:pStyle w:val="TableParagraph"/>
              <w:ind w:right="95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 xml:space="preserve"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Устав </w:t>
            </w:r>
            <w:r w:rsidR="00003F77">
              <w:rPr>
                <w:sz w:val="24"/>
                <w:szCs w:val="24"/>
              </w:rPr>
              <w:t>Красносельцовского</w:t>
            </w:r>
            <w:r w:rsidRPr="008865B5">
              <w:rPr>
                <w:sz w:val="24"/>
                <w:szCs w:val="24"/>
              </w:rPr>
              <w:t xml:space="preserve"> сельского поселения Рузаевского муниципального района Республики Мордовия.</w:t>
            </w:r>
          </w:p>
          <w:p w14:paraId="78DA937E" w14:textId="77777777" w:rsidR="00BF019D" w:rsidRPr="008865B5" w:rsidRDefault="00BF019D" w:rsidP="00BF019D">
            <w:pPr>
              <w:pStyle w:val="TableParagraph"/>
              <w:ind w:right="95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 xml:space="preserve">  </w:t>
            </w:r>
          </w:p>
        </w:tc>
      </w:tr>
      <w:tr w:rsidR="00BF019D" w:rsidRPr="008865B5" w14:paraId="2B5135BA" w14:textId="77777777" w:rsidTr="00BF019D">
        <w:trPr>
          <w:trHeight w:val="1089"/>
        </w:trPr>
        <w:tc>
          <w:tcPr>
            <w:tcW w:w="3416" w:type="dxa"/>
          </w:tcPr>
          <w:p w14:paraId="1FAD9804" w14:textId="77777777" w:rsidR="00BF019D" w:rsidRPr="008865B5" w:rsidRDefault="00BF019D" w:rsidP="00BF019D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471" w:type="dxa"/>
          </w:tcPr>
          <w:p w14:paraId="61AD9736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5B8ED093" w14:textId="1333C140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 xml:space="preserve">Администрация </w:t>
            </w:r>
            <w:r w:rsidR="00003F77">
              <w:rPr>
                <w:sz w:val="24"/>
                <w:szCs w:val="24"/>
              </w:rPr>
              <w:t>Красносельцовского</w:t>
            </w:r>
            <w:r w:rsidRPr="008865B5">
              <w:rPr>
                <w:sz w:val="24"/>
                <w:szCs w:val="24"/>
              </w:rPr>
              <w:t xml:space="preserve"> сельского поселения Рузаевского муниципального района Республики Мордовия.  </w:t>
            </w:r>
          </w:p>
          <w:p w14:paraId="10E48F11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 xml:space="preserve"> </w:t>
            </w:r>
          </w:p>
        </w:tc>
      </w:tr>
      <w:tr w:rsidR="00BF019D" w:rsidRPr="008865B5" w14:paraId="059D4BC8" w14:textId="77777777" w:rsidTr="00BF019D">
        <w:trPr>
          <w:trHeight w:val="1085"/>
        </w:trPr>
        <w:tc>
          <w:tcPr>
            <w:tcW w:w="3416" w:type="dxa"/>
          </w:tcPr>
          <w:p w14:paraId="6586DD09" w14:textId="77777777" w:rsidR="00BF019D" w:rsidRPr="008865B5" w:rsidRDefault="00BF019D" w:rsidP="00BF019D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471" w:type="dxa"/>
          </w:tcPr>
          <w:p w14:paraId="01DA9284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3933892D" w14:textId="09E4362B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 xml:space="preserve">Администрация </w:t>
            </w:r>
            <w:r w:rsidR="00003F77">
              <w:rPr>
                <w:sz w:val="24"/>
                <w:szCs w:val="24"/>
              </w:rPr>
              <w:t>Красносельцовского</w:t>
            </w:r>
            <w:r w:rsidRPr="008865B5">
              <w:rPr>
                <w:sz w:val="24"/>
                <w:szCs w:val="24"/>
              </w:rPr>
              <w:t xml:space="preserve"> сельского поселения Рузаевского муниципального района Республики Мордовия</w:t>
            </w:r>
          </w:p>
          <w:p w14:paraId="0922582C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</w:tr>
      <w:tr w:rsidR="00BF019D" w:rsidRPr="008865B5" w14:paraId="420913DD" w14:textId="77777777" w:rsidTr="00BF019D">
        <w:trPr>
          <w:trHeight w:val="1084"/>
        </w:trPr>
        <w:tc>
          <w:tcPr>
            <w:tcW w:w="3416" w:type="dxa"/>
          </w:tcPr>
          <w:p w14:paraId="7E70E92E" w14:textId="77777777" w:rsidR="00BF019D" w:rsidRPr="008865B5" w:rsidRDefault="00BF019D" w:rsidP="00BF019D">
            <w:pPr>
              <w:pStyle w:val="TableParagraph"/>
              <w:ind w:right="65"/>
              <w:rPr>
                <w:sz w:val="24"/>
                <w:szCs w:val="24"/>
              </w:rPr>
            </w:pPr>
            <w:r w:rsidRPr="008865B5">
              <w:rPr>
                <w:w w:val="95"/>
                <w:sz w:val="24"/>
                <w:szCs w:val="24"/>
              </w:rPr>
              <w:t xml:space="preserve">Ответственный </w:t>
            </w:r>
            <w:r w:rsidRPr="008865B5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471" w:type="dxa"/>
          </w:tcPr>
          <w:p w14:paraId="4CAE8C63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5F4C8369" w14:textId="52364BC3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 xml:space="preserve">Администрация </w:t>
            </w:r>
            <w:r w:rsidR="00003F77">
              <w:rPr>
                <w:sz w:val="24"/>
                <w:szCs w:val="24"/>
              </w:rPr>
              <w:t>Красносельцовского</w:t>
            </w:r>
            <w:r w:rsidRPr="008865B5">
              <w:rPr>
                <w:sz w:val="24"/>
                <w:szCs w:val="24"/>
              </w:rPr>
              <w:t xml:space="preserve"> сельского поселения Рузаевского муниципального района Республики Мордовия</w:t>
            </w:r>
          </w:p>
          <w:p w14:paraId="155A3DFF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</w:tr>
      <w:tr w:rsidR="00BF019D" w:rsidRPr="008865B5" w14:paraId="1CD8DDF0" w14:textId="77777777" w:rsidTr="000702E3">
        <w:trPr>
          <w:trHeight w:val="1671"/>
        </w:trPr>
        <w:tc>
          <w:tcPr>
            <w:tcW w:w="3416" w:type="dxa"/>
          </w:tcPr>
          <w:p w14:paraId="714BCFE9" w14:textId="77777777" w:rsidR="00BF019D" w:rsidRPr="008865B5" w:rsidRDefault="00BF019D" w:rsidP="00BF019D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471" w:type="dxa"/>
          </w:tcPr>
          <w:p w14:paraId="04741A8E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752B6544" w14:textId="77777777" w:rsidR="00BF019D" w:rsidRPr="008865B5" w:rsidRDefault="00BF019D" w:rsidP="00BF019D">
            <w:pPr>
              <w:pStyle w:val="TableParagraph"/>
              <w:ind w:right="95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Комплексное решение проблем дорожного хозяйства по развитию и улучшению качества автомобильных дорог, создание надежности и безопасности дорожного движения по дорогам сельского</w:t>
            </w:r>
            <w:r w:rsidRPr="008865B5">
              <w:rPr>
                <w:spacing w:val="6"/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поселения.</w:t>
            </w:r>
          </w:p>
        </w:tc>
      </w:tr>
      <w:tr w:rsidR="00BF019D" w:rsidRPr="008865B5" w14:paraId="3D985DE4" w14:textId="77777777" w:rsidTr="00BF019D">
        <w:trPr>
          <w:trHeight w:val="642"/>
        </w:trPr>
        <w:tc>
          <w:tcPr>
            <w:tcW w:w="3416" w:type="dxa"/>
          </w:tcPr>
          <w:p w14:paraId="46C6F9F5" w14:textId="77777777" w:rsidR="00BF019D" w:rsidRPr="008865B5" w:rsidRDefault="00BF019D" w:rsidP="00BF019D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71" w:type="dxa"/>
          </w:tcPr>
          <w:p w14:paraId="5A700791" w14:textId="77777777" w:rsidR="00BF019D" w:rsidRPr="008865B5" w:rsidRDefault="00BF019D" w:rsidP="00BF019D">
            <w:pPr>
              <w:pStyle w:val="TableParagraph"/>
              <w:tabs>
                <w:tab w:val="left" w:pos="423"/>
                <w:tab w:val="left" w:pos="2015"/>
                <w:tab w:val="left" w:pos="4064"/>
                <w:tab w:val="left" w:pos="6154"/>
              </w:tabs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16DF1E2B" w14:textId="77777777" w:rsidR="00BF019D" w:rsidRDefault="00BF019D" w:rsidP="00A16D0F">
            <w:pPr>
              <w:pStyle w:val="TableParagraph"/>
              <w:tabs>
                <w:tab w:val="left" w:pos="423"/>
                <w:tab w:val="left" w:pos="2015"/>
                <w:tab w:val="left" w:pos="4064"/>
                <w:tab w:val="left" w:pos="6154"/>
              </w:tabs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-</w:t>
            </w:r>
            <w:r w:rsidR="000702E3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увеличение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протяженности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автомобильных</w:t>
            </w:r>
            <w:r w:rsidR="000702E3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дорог местного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значения,</w:t>
            </w:r>
            <w:r w:rsidR="00A16D0F" w:rsidRPr="008865B5">
              <w:rPr>
                <w:sz w:val="24"/>
                <w:szCs w:val="24"/>
              </w:rPr>
              <w:t xml:space="preserve"> соответствующих нормативным требованиям;</w:t>
            </w:r>
          </w:p>
          <w:p w14:paraId="08951EF5" w14:textId="77777777" w:rsidR="000702E3" w:rsidRPr="008865B5" w:rsidRDefault="000702E3" w:rsidP="000702E3">
            <w:pPr>
              <w:pStyle w:val="TableParagraph"/>
              <w:tabs>
                <w:tab w:val="left" w:pos="376"/>
              </w:tabs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865B5">
              <w:rPr>
                <w:sz w:val="24"/>
                <w:szCs w:val="24"/>
              </w:rPr>
              <w:t xml:space="preserve">улучшение технического состояния существующей улично-дорожной сети и автомобильных дорог местного значения за счет </w:t>
            </w:r>
            <w:r w:rsidRPr="008865B5">
              <w:rPr>
                <w:sz w:val="24"/>
                <w:szCs w:val="24"/>
              </w:rPr>
              <w:lastRenderedPageBreak/>
              <w:t>упорядочения работ по ямочному</w:t>
            </w:r>
            <w:r w:rsidRPr="008865B5">
              <w:rPr>
                <w:spacing w:val="-4"/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ремонту;</w:t>
            </w:r>
          </w:p>
          <w:p w14:paraId="5BD14D7B" w14:textId="77777777" w:rsidR="000702E3" w:rsidRPr="008865B5" w:rsidRDefault="000702E3" w:rsidP="000702E3">
            <w:pPr>
              <w:pStyle w:val="TableParagraph"/>
              <w:tabs>
                <w:tab w:val="left" w:pos="856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865B5">
              <w:rPr>
                <w:sz w:val="24"/>
                <w:szCs w:val="24"/>
              </w:rPr>
              <w:t>обеспечение транспортно-эксплуатационных показателей автомобильных дорог на уровне, необходимом для удовлетворения потребностей населения сельского</w:t>
            </w:r>
            <w:r w:rsidRPr="008865B5">
              <w:rPr>
                <w:spacing w:val="1"/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поселения;</w:t>
            </w:r>
          </w:p>
          <w:p w14:paraId="07965588" w14:textId="77777777" w:rsidR="000702E3" w:rsidRPr="008865B5" w:rsidRDefault="000702E3" w:rsidP="000702E3">
            <w:pPr>
              <w:pStyle w:val="TableParagraph"/>
              <w:tabs>
                <w:tab w:val="left" w:pos="448"/>
              </w:tabs>
              <w:ind w:left="122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865B5">
              <w:rPr>
                <w:sz w:val="24"/>
                <w:szCs w:val="24"/>
              </w:rPr>
              <w:t>улучшение показателей качества автомобильных дорог местного значения сельского поселения, круглогодично обеспечивающих надежность</w:t>
            </w:r>
            <w:r w:rsidRPr="008865B5">
              <w:rPr>
                <w:spacing w:val="40"/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и безопасность движения по ним.</w:t>
            </w:r>
          </w:p>
          <w:p w14:paraId="2D5C00D3" w14:textId="77777777" w:rsidR="000702E3" w:rsidRPr="008865B5" w:rsidRDefault="000702E3" w:rsidP="000702E3">
            <w:pPr>
              <w:pStyle w:val="TableParagraph"/>
              <w:tabs>
                <w:tab w:val="left" w:pos="423"/>
                <w:tab w:val="left" w:pos="2015"/>
                <w:tab w:val="left" w:pos="4064"/>
                <w:tab w:val="left" w:pos="6154"/>
              </w:tabs>
              <w:ind w:left="0"/>
              <w:rPr>
                <w:sz w:val="24"/>
                <w:szCs w:val="24"/>
              </w:rPr>
            </w:pPr>
          </w:p>
        </w:tc>
      </w:tr>
      <w:tr w:rsidR="00BF019D" w:rsidRPr="008865B5" w14:paraId="1B27E357" w14:textId="77777777" w:rsidTr="00BF019D">
        <w:trPr>
          <w:trHeight w:val="715"/>
        </w:trPr>
        <w:tc>
          <w:tcPr>
            <w:tcW w:w="3416" w:type="dxa"/>
          </w:tcPr>
          <w:p w14:paraId="1956D95C" w14:textId="77777777" w:rsidR="00BF019D" w:rsidRPr="008865B5" w:rsidRDefault="00BF019D" w:rsidP="00BF019D">
            <w:pPr>
              <w:pStyle w:val="TableParagraph"/>
              <w:tabs>
                <w:tab w:val="left" w:pos="1807"/>
              </w:tabs>
              <w:ind w:right="96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lastRenderedPageBreak/>
              <w:t>Перечень</w:t>
            </w:r>
            <w:r w:rsidRPr="008865B5">
              <w:rPr>
                <w:sz w:val="24"/>
                <w:szCs w:val="24"/>
              </w:rPr>
              <w:tab/>
              <w:t>основных мероприятий</w:t>
            </w:r>
          </w:p>
        </w:tc>
        <w:tc>
          <w:tcPr>
            <w:tcW w:w="471" w:type="dxa"/>
          </w:tcPr>
          <w:p w14:paraId="33DD569F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4D50CE14" w14:textId="77777777" w:rsidR="00BF019D" w:rsidRPr="008865B5" w:rsidRDefault="00BF019D" w:rsidP="00BF019D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- ямочный ремонт автомобильных дорог на</w:t>
            </w:r>
            <w:r w:rsidRPr="008865B5">
              <w:rPr>
                <w:spacing w:val="58"/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 xml:space="preserve">территории сельского поселения, </w:t>
            </w:r>
            <w:r w:rsidR="00A16D0F" w:rsidRPr="008865B5">
              <w:rPr>
                <w:sz w:val="24"/>
                <w:szCs w:val="24"/>
              </w:rPr>
              <w:t>обеспечивающий надежность и безопасность движения;</w:t>
            </w:r>
          </w:p>
          <w:p w14:paraId="2FFEB793" w14:textId="77777777" w:rsidR="00BF019D" w:rsidRPr="008865B5" w:rsidRDefault="00BF019D" w:rsidP="00BF019D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- очистка и содержание дорожного полотна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в осенне</w:t>
            </w:r>
            <w:r w:rsidR="00A16D0F" w:rsidRPr="008865B5">
              <w:rPr>
                <w:sz w:val="24"/>
                <w:szCs w:val="24"/>
              </w:rPr>
              <w:t>-</w:t>
            </w:r>
            <w:r w:rsidRPr="008865B5">
              <w:rPr>
                <w:sz w:val="24"/>
                <w:szCs w:val="24"/>
              </w:rPr>
              <w:t>весенн</w:t>
            </w:r>
            <w:r w:rsidR="00A16D0F" w:rsidRPr="008865B5">
              <w:rPr>
                <w:sz w:val="24"/>
                <w:szCs w:val="24"/>
              </w:rPr>
              <w:t>ий</w:t>
            </w:r>
            <w:r w:rsidRPr="008865B5">
              <w:rPr>
                <w:sz w:val="24"/>
                <w:szCs w:val="24"/>
              </w:rPr>
              <w:t xml:space="preserve"> период;</w:t>
            </w:r>
          </w:p>
          <w:p w14:paraId="59D541DE" w14:textId="77777777" w:rsidR="00BF019D" w:rsidRPr="008865B5" w:rsidRDefault="00BF019D" w:rsidP="00A16D0F">
            <w:pPr>
              <w:pStyle w:val="TableParagraph"/>
              <w:tabs>
                <w:tab w:val="left" w:pos="461"/>
                <w:tab w:val="left" w:pos="1928"/>
                <w:tab w:val="left" w:pos="4163"/>
                <w:tab w:val="left" w:pos="5663"/>
                <w:tab w:val="left" w:pos="6701"/>
              </w:tabs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-</w:t>
            </w:r>
            <w:r w:rsidRPr="008865B5">
              <w:rPr>
                <w:sz w:val="24"/>
                <w:szCs w:val="24"/>
              </w:rPr>
              <w:tab/>
              <w:t>установка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дополнительных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дорожных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знаков в соответствии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с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паспортом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организации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дорожного</w:t>
            </w:r>
            <w:r w:rsidR="00A16D0F" w:rsidRPr="008865B5">
              <w:rPr>
                <w:sz w:val="24"/>
                <w:szCs w:val="24"/>
              </w:rPr>
              <w:t xml:space="preserve"> движения для улично-дорожной сети сельского поселения</w:t>
            </w:r>
            <w:r w:rsidRPr="008865B5">
              <w:rPr>
                <w:sz w:val="24"/>
                <w:szCs w:val="24"/>
              </w:rPr>
              <w:t>;</w:t>
            </w:r>
          </w:p>
          <w:p w14:paraId="654CB5B7" w14:textId="77777777" w:rsidR="00BF019D" w:rsidRPr="008865B5" w:rsidRDefault="00BF019D" w:rsidP="00A16D0F">
            <w:pPr>
              <w:pStyle w:val="TableParagraph"/>
              <w:tabs>
                <w:tab w:val="left" w:pos="432"/>
                <w:tab w:val="left" w:pos="1880"/>
                <w:tab w:val="left" w:pos="3300"/>
                <w:tab w:val="left" w:pos="4614"/>
                <w:tab w:val="left" w:pos="5132"/>
              </w:tabs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-</w:t>
            </w:r>
            <w:r w:rsidRPr="008865B5">
              <w:rPr>
                <w:sz w:val="24"/>
                <w:szCs w:val="24"/>
              </w:rPr>
              <w:tab/>
              <w:t>нанесение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дорожной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разметки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по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предписаниям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ОГИБДД ОМВД России по Рузаевскому району РМ;</w:t>
            </w:r>
          </w:p>
          <w:p w14:paraId="4AE4260A" w14:textId="77777777" w:rsidR="00BF019D" w:rsidRPr="008865B5" w:rsidRDefault="00BF019D" w:rsidP="00BF019D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- содержание мостов в границах населенных пунктов;</w:t>
            </w:r>
          </w:p>
          <w:p w14:paraId="2D943170" w14:textId="77777777" w:rsidR="00BF019D" w:rsidRPr="008865B5" w:rsidRDefault="00BF019D" w:rsidP="00A16D0F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- очистка обочин автомобильных дорог в</w:t>
            </w:r>
            <w:r w:rsidRPr="008865B5">
              <w:rPr>
                <w:spacing w:val="60"/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границах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населенных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пунктов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от</w:t>
            </w:r>
            <w:r w:rsidR="00A16D0F" w:rsidRPr="008865B5">
              <w:rPr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объектов, мешающих видимости при движении транспорта (</w:t>
            </w:r>
            <w:proofErr w:type="spellStart"/>
            <w:r w:rsidRPr="008865B5">
              <w:rPr>
                <w:sz w:val="24"/>
                <w:szCs w:val="24"/>
              </w:rPr>
              <w:t>обкос</w:t>
            </w:r>
            <w:proofErr w:type="spellEnd"/>
            <w:r w:rsidRPr="008865B5">
              <w:rPr>
                <w:sz w:val="24"/>
                <w:szCs w:val="24"/>
              </w:rPr>
              <w:t xml:space="preserve"> травы, вырубка деревьев).</w:t>
            </w:r>
          </w:p>
          <w:p w14:paraId="29396D6E" w14:textId="77777777" w:rsidR="00A16D0F" w:rsidRPr="008865B5" w:rsidRDefault="00A16D0F" w:rsidP="00A16D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019D" w:rsidRPr="008865B5" w14:paraId="6BEA981A" w14:textId="77777777" w:rsidTr="008865B5">
        <w:trPr>
          <w:trHeight w:val="1918"/>
        </w:trPr>
        <w:tc>
          <w:tcPr>
            <w:tcW w:w="3416" w:type="dxa"/>
          </w:tcPr>
          <w:p w14:paraId="644933EE" w14:textId="77777777" w:rsidR="00BF019D" w:rsidRPr="008865B5" w:rsidRDefault="00BF019D" w:rsidP="00EE589E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71" w:type="dxa"/>
          </w:tcPr>
          <w:p w14:paraId="675A1B8F" w14:textId="77777777" w:rsidR="00BF019D" w:rsidRPr="008865B5" w:rsidRDefault="00BF019D" w:rsidP="00A16D0F">
            <w:pPr>
              <w:pStyle w:val="TableParagraph"/>
              <w:tabs>
                <w:tab w:val="left" w:pos="721"/>
              </w:tabs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06E01E96" w14:textId="77777777" w:rsidR="00BF019D" w:rsidRPr="008865B5" w:rsidRDefault="00714982" w:rsidP="00714982">
            <w:pPr>
              <w:pStyle w:val="TableParagraph"/>
              <w:tabs>
                <w:tab w:val="left" w:pos="721"/>
              </w:tabs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019D" w:rsidRPr="008865B5">
              <w:rPr>
                <w:sz w:val="24"/>
                <w:szCs w:val="24"/>
              </w:rPr>
              <w:t>совершенствование улично-дорожной сети, автомобильных дорог местного значения с учетом приоритетов социально-экономического развития сельского поселения;</w:t>
            </w:r>
          </w:p>
          <w:p w14:paraId="5F02079A" w14:textId="77777777" w:rsidR="00BF019D" w:rsidRPr="008865B5" w:rsidRDefault="00714982" w:rsidP="00714982">
            <w:pPr>
              <w:pStyle w:val="TableParagraph"/>
              <w:tabs>
                <w:tab w:val="left" w:pos="520"/>
              </w:tabs>
              <w:ind w:left="103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019D" w:rsidRPr="008865B5">
              <w:rPr>
                <w:sz w:val="24"/>
                <w:szCs w:val="24"/>
              </w:rPr>
              <w:t>создание условий для формирования единой дорожной сети, круглогодично доступной для населения сельского</w:t>
            </w:r>
            <w:r w:rsidR="00BF019D" w:rsidRPr="008865B5">
              <w:rPr>
                <w:spacing w:val="1"/>
                <w:sz w:val="24"/>
                <w:szCs w:val="24"/>
              </w:rPr>
              <w:t xml:space="preserve"> </w:t>
            </w:r>
            <w:r w:rsidR="00BF019D" w:rsidRPr="008865B5">
              <w:rPr>
                <w:sz w:val="24"/>
                <w:szCs w:val="24"/>
              </w:rPr>
              <w:t>поселения;</w:t>
            </w:r>
          </w:p>
        </w:tc>
      </w:tr>
      <w:tr w:rsidR="00BF019D" w:rsidRPr="008865B5" w14:paraId="4EB8A20E" w14:textId="77777777" w:rsidTr="00714982">
        <w:trPr>
          <w:trHeight w:val="2168"/>
        </w:trPr>
        <w:tc>
          <w:tcPr>
            <w:tcW w:w="3416" w:type="dxa"/>
          </w:tcPr>
          <w:p w14:paraId="21DA12A3" w14:textId="77777777" w:rsidR="00BF019D" w:rsidRPr="008865B5" w:rsidRDefault="00BF019D" w:rsidP="00EE589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4609ADFD" w14:textId="77777777" w:rsidR="00BF019D" w:rsidRPr="008865B5" w:rsidRDefault="00BF019D" w:rsidP="00A16D0F">
            <w:pPr>
              <w:pStyle w:val="TableParagraph"/>
              <w:tabs>
                <w:tab w:val="left" w:pos="486"/>
              </w:tabs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7C649447" w14:textId="77777777" w:rsidR="00BF019D" w:rsidRPr="008865B5" w:rsidRDefault="00714982" w:rsidP="00714982">
            <w:pPr>
              <w:pStyle w:val="TableParagraph"/>
              <w:tabs>
                <w:tab w:val="left" w:pos="486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019D" w:rsidRPr="008865B5">
              <w:rPr>
                <w:sz w:val="24"/>
                <w:szCs w:val="24"/>
              </w:rPr>
              <w:t>повышение безопасности дорожного движения, снижение количества дорожно-транспортных происшествий и числа погибших и пострадавших в них людей;</w:t>
            </w:r>
          </w:p>
          <w:p w14:paraId="39997209" w14:textId="77777777" w:rsidR="00EF5813" w:rsidRPr="008865B5" w:rsidRDefault="008865B5" w:rsidP="00714982">
            <w:pPr>
              <w:pStyle w:val="TableParagraph"/>
              <w:tabs>
                <w:tab w:val="left" w:pos="740"/>
              </w:tabs>
              <w:ind w:right="105"/>
              <w:jc w:val="bot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-</w:t>
            </w:r>
            <w:r w:rsidR="00714982">
              <w:rPr>
                <w:sz w:val="24"/>
                <w:szCs w:val="24"/>
              </w:rPr>
              <w:t xml:space="preserve"> </w:t>
            </w:r>
            <w:r w:rsidR="00BF019D" w:rsidRPr="008865B5">
              <w:rPr>
                <w:sz w:val="24"/>
                <w:szCs w:val="24"/>
              </w:rPr>
              <w:t>совершенствование организации движения транспортных средств и пешеходных переходов для пешеходов.</w:t>
            </w:r>
          </w:p>
        </w:tc>
      </w:tr>
      <w:tr w:rsidR="00BF019D" w:rsidRPr="008865B5" w14:paraId="610B37C0" w14:textId="77777777" w:rsidTr="00714982">
        <w:trPr>
          <w:trHeight w:val="710"/>
        </w:trPr>
        <w:tc>
          <w:tcPr>
            <w:tcW w:w="3416" w:type="dxa"/>
          </w:tcPr>
          <w:p w14:paraId="1C2DC450" w14:textId="77777777" w:rsidR="00BF019D" w:rsidRPr="008865B5" w:rsidRDefault="00BF019D" w:rsidP="00EE589E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Сроки реализации</w:t>
            </w:r>
          </w:p>
          <w:p w14:paraId="22D0E0A5" w14:textId="77777777" w:rsidR="00BF019D" w:rsidRPr="008865B5" w:rsidRDefault="00BF019D" w:rsidP="00EE589E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программы</w:t>
            </w:r>
          </w:p>
        </w:tc>
        <w:tc>
          <w:tcPr>
            <w:tcW w:w="471" w:type="dxa"/>
          </w:tcPr>
          <w:p w14:paraId="4246DA88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333A5CE9" w14:textId="3B752B04" w:rsidR="00EF5813" w:rsidRPr="008865B5" w:rsidRDefault="00BF019D" w:rsidP="00714982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2025</w:t>
            </w:r>
            <w:r w:rsidR="00655793">
              <w:rPr>
                <w:sz w:val="24"/>
                <w:szCs w:val="24"/>
              </w:rPr>
              <w:t>-2030</w:t>
            </w:r>
            <w:r w:rsidRPr="008865B5">
              <w:rPr>
                <w:sz w:val="24"/>
                <w:szCs w:val="24"/>
              </w:rPr>
              <w:t xml:space="preserve"> год</w:t>
            </w:r>
            <w:r w:rsidR="00655793">
              <w:rPr>
                <w:sz w:val="24"/>
                <w:szCs w:val="24"/>
              </w:rPr>
              <w:t>ы</w:t>
            </w:r>
          </w:p>
        </w:tc>
      </w:tr>
      <w:tr w:rsidR="00BF019D" w:rsidRPr="008865B5" w14:paraId="4EC1F11E" w14:textId="77777777" w:rsidTr="00BF019D">
        <w:trPr>
          <w:trHeight w:val="1608"/>
        </w:trPr>
        <w:tc>
          <w:tcPr>
            <w:tcW w:w="3416" w:type="dxa"/>
          </w:tcPr>
          <w:p w14:paraId="0666AA2E" w14:textId="77777777" w:rsidR="00BF019D" w:rsidRPr="008865B5" w:rsidRDefault="00BF019D" w:rsidP="00EE589E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71" w:type="dxa"/>
          </w:tcPr>
          <w:p w14:paraId="2B9B49A1" w14:textId="77777777" w:rsidR="00BF019D" w:rsidRPr="008865B5" w:rsidRDefault="00BF019D" w:rsidP="00BF019D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7F6471B0" w14:textId="77777777" w:rsidR="00BF019D" w:rsidRPr="008865B5" w:rsidRDefault="00BF019D" w:rsidP="00EE589E">
            <w:pPr>
              <w:pStyle w:val="TableParagrap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Общий объем финансирования Программы составляет:</w:t>
            </w:r>
          </w:p>
          <w:p w14:paraId="4B6A62B9" w14:textId="16EF982E" w:rsidR="00BF019D" w:rsidRPr="005B47A7" w:rsidRDefault="00BF019D" w:rsidP="00EE589E">
            <w:pPr>
              <w:pStyle w:val="TableParagraph"/>
              <w:rPr>
                <w:sz w:val="24"/>
                <w:szCs w:val="24"/>
              </w:rPr>
            </w:pPr>
            <w:r w:rsidRPr="005B47A7">
              <w:rPr>
                <w:sz w:val="24"/>
                <w:szCs w:val="24"/>
              </w:rPr>
              <w:t xml:space="preserve">2025 год –   </w:t>
            </w:r>
            <w:r w:rsidR="00655793">
              <w:rPr>
                <w:sz w:val="24"/>
                <w:szCs w:val="24"/>
              </w:rPr>
              <w:t>1929,0</w:t>
            </w:r>
            <w:r w:rsidR="005B47A7" w:rsidRPr="005B47A7">
              <w:rPr>
                <w:sz w:val="24"/>
                <w:szCs w:val="24"/>
              </w:rPr>
              <w:t xml:space="preserve"> </w:t>
            </w:r>
            <w:r w:rsidRPr="005B47A7">
              <w:rPr>
                <w:sz w:val="24"/>
                <w:szCs w:val="24"/>
              </w:rPr>
              <w:t xml:space="preserve">тыс. </w:t>
            </w:r>
            <w:r w:rsidRPr="005B47A7">
              <w:rPr>
                <w:spacing w:val="-5"/>
                <w:sz w:val="24"/>
                <w:szCs w:val="24"/>
              </w:rPr>
              <w:t>руб.</w:t>
            </w:r>
          </w:p>
          <w:p w14:paraId="4B5A41BA" w14:textId="061D8954" w:rsidR="00BF019D" w:rsidRPr="005B47A7" w:rsidRDefault="00BF019D" w:rsidP="00EE589E">
            <w:pPr>
              <w:pStyle w:val="TableParagraph"/>
              <w:rPr>
                <w:sz w:val="24"/>
                <w:szCs w:val="24"/>
              </w:rPr>
            </w:pPr>
            <w:r w:rsidRPr="005B47A7">
              <w:rPr>
                <w:sz w:val="24"/>
                <w:szCs w:val="24"/>
              </w:rPr>
              <w:t>202</w:t>
            </w:r>
            <w:r w:rsidR="00655793">
              <w:rPr>
                <w:sz w:val="24"/>
                <w:szCs w:val="24"/>
              </w:rPr>
              <w:t>6</w:t>
            </w:r>
            <w:r w:rsidRPr="005B47A7">
              <w:rPr>
                <w:sz w:val="24"/>
                <w:szCs w:val="24"/>
              </w:rPr>
              <w:t xml:space="preserve"> год – 0 тыс.</w:t>
            </w:r>
            <w:r w:rsidRPr="005B47A7">
              <w:rPr>
                <w:spacing w:val="-8"/>
                <w:sz w:val="24"/>
                <w:szCs w:val="24"/>
              </w:rPr>
              <w:t xml:space="preserve"> </w:t>
            </w:r>
            <w:r w:rsidRPr="005B47A7">
              <w:rPr>
                <w:sz w:val="24"/>
                <w:szCs w:val="24"/>
              </w:rPr>
              <w:t>руб.</w:t>
            </w:r>
          </w:p>
          <w:p w14:paraId="003DECEE" w14:textId="3AA5CFB1" w:rsidR="00714982" w:rsidRDefault="00BF019D" w:rsidP="00714982">
            <w:pPr>
              <w:pStyle w:val="TableParagraph"/>
              <w:rPr>
                <w:sz w:val="24"/>
                <w:szCs w:val="24"/>
              </w:rPr>
            </w:pPr>
            <w:r w:rsidRPr="005B47A7">
              <w:rPr>
                <w:sz w:val="24"/>
                <w:szCs w:val="24"/>
              </w:rPr>
              <w:t>202</w:t>
            </w:r>
            <w:r w:rsidR="00655793">
              <w:rPr>
                <w:sz w:val="24"/>
                <w:szCs w:val="24"/>
              </w:rPr>
              <w:t>7</w:t>
            </w:r>
            <w:r w:rsidRPr="005B47A7">
              <w:rPr>
                <w:sz w:val="24"/>
                <w:szCs w:val="24"/>
              </w:rPr>
              <w:t xml:space="preserve"> год –</w:t>
            </w:r>
            <w:r w:rsidR="00655793">
              <w:rPr>
                <w:sz w:val="24"/>
                <w:szCs w:val="24"/>
              </w:rPr>
              <w:t xml:space="preserve"> </w:t>
            </w:r>
            <w:r w:rsidRPr="005B47A7">
              <w:rPr>
                <w:sz w:val="24"/>
                <w:szCs w:val="24"/>
              </w:rPr>
              <w:t>0   тыс.</w:t>
            </w:r>
            <w:r w:rsidRPr="005B47A7">
              <w:rPr>
                <w:spacing w:val="-8"/>
                <w:sz w:val="24"/>
                <w:szCs w:val="24"/>
              </w:rPr>
              <w:t xml:space="preserve"> </w:t>
            </w:r>
            <w:r w:rsidRPr="005B47A7">
              <w:rPr>
                <w:sz w:val="24"/>
                <w:szCs w:val="24"/>
              </w:rPr>
              <w:t>руб.</w:t>
            </w:r>
          </w:p>
          <w:p w14:paraId="06827877" w14:textId="77777777" w:rsidR="00655793" w:rsidRDefault="00655793" w:rsidP="0071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 тыс. руб.</w:t>
            </w:r>
          </w:p>
          <w:p w14:paraId="002E2E81" w14:textId="77777777" w:rsidR="00655793" w:rsidRDefault="00655793" w:rsidP="0071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 тыс. руб.</w:t>
            </w:r>
          </w:p>
          <w:p w14:paraId="60985356" w14:textId="77921165" w:rsidR="00655793" w:rsidRPr="00714982" w:rsidRDefault="00655793" w:rsidP="0071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 тыс. руб.</w:t>
            </w:r>
          </w:p>
        </w:tc>
      </w:tr>
      <w:tr w:rsidR="00BF019D" w:rsidRPr="008865B5" w14:paraId="58453FCD" w14:textId="77777777" w:rsidTr="00BF019D">
        <w:trPr>
          <w:trHeight w:val="3547"/>
        </w:trPr>
        <w:tc>
          <w:tcPr>
            <w:tcW w:w="3416" w:type="dxa"/>
          </w:tcPr>
          <w:p w14:paraId="014BF4CD" w14:textId="77777777" w:rsidR="00BF019D" w:rsidRPr="008865B5" w:rsidRDefault="00BF019D" w:rsidP="00714982">
            <w:pPr>
              <w:pStyle w:val="TableParagraph"/>
              <w:ind w:right="101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71" w:type="dxa"/>
          </w:tcPr>
          <w:p w14:paraId="59FB1B56" w14:textId="77777777" w:rsidR="00BF019D" w:rsidRPr="008865B5" w:rsidRDefault="00BF019D" w:rsidP="00A16D0F">
            <w:pPr>
              <w:pStyle w:val="TableParagraph"/>
              <w:tabs>
                <w:tab w:val="left" w:pos="356"/>
              </w:tabs>
              <w:ind w:right="99"/>
              <w:rPr>
                <w:sz w:val="24"/>
                <w:szCs w:val="24"/>
              </w:rPr>
            </w:pPr>
          </w:p>
        </w:tc>
        <w:tc>
          <w:tcPr>
            <w:tcW w:w="5483" w:type="dxa"/>
          </w:tcPr>
          <w:p w14:paraId="11549B4C" w14:textId="77777777" w:rsidR="00BF019D" w:rsidRPr="008865B5" w:rsidRDefault="00BF019D" w:rsidP="00BF019D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100" w:firstLine="0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увеличение протяженности автомобильных дорог в удовлетворительном состоянии с твердым</w:t>
            </w:r>
            <w:r w:rsidRPr="008865B5">
              <w:rPr>
                <w:spacing w:val="-16"/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покрытием;</w:t>
            </w:r>
          </w:p>
          <w:p w14:paraId="75D66482" w14:textId="77777777" w:rsidR="00BF019D" w:rsidRPr="008865B5" w:rsidRDefault="00BF019D" w:rsidP="00BF019D">
            <w:pPr>
              <w:pStyle w:val="TableParagraph"/>
              <w:numPr>
                <w:ilvl w:val="0"/>
                <w:numId w:val="16"/>
              </w:numPr>
              <w:tabs>
                <w:tab w:val="left" w:pos="328"/>
              </w:tabs>
              <w:ind w:right="102" w:firstLine="0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улучшение потребительских свойств автомобильных дорог и сооружений на</w:t>
            </w:r>
            <w:r w:rsidRPr="008865B5">
              <w:rPr>
                <w:spacing w:val="4"/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них;</w:t>
            </w:r>
          </w:p>
          <w:p w14:paraId="3CDACE61" w14:textId="77777777" w:rsidR="00BF019D" w:rsidRPr="008865B5" w:rsidRDefault="00BF019D" w:rsidP="00BF019D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ind w:right="108" w:firstLine="0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содержание всех улиц сельского поселения в течение года в проезжем для легковых автомобилей</w:t>
            </w:r>
            <w:r w:rsidRPr="008865B5">
              <w:rPr>
                <w:spacing w:val="-21"/>
                <w:sz w:val="24"/>
                <w:szCs w:val="24"/>
              </w:rPr>
              <w:t xml:space="preserve"> </w:t>
            </w:r>
            <w:r w:rsidRPr="008865B5">
              <w:rPr>
                <w:sz w:val="24"/>
                <w:szCs w:val="24"/>
              </w:rPr>
              <w:t>состоянии;</w:t>
            </w:r>
          </w:p>
          <w:p w14:paraId="312C4285" w14:textId="77777777" w:rsidR="00BF019D" w:rsidRPr="008865B5" w:rsidRDefault="00BF019D" w:rsidP="00BF019D">
            <w:pPr>
              <w:pStyle w:val="TableParagraph"/>
              <w:numPr>
                <w:ilvl w:val="0"/>
                <w:numId w:val="16"/>
              </w:numPr>
              <w:tabs>
                <w:tab w:val="left" w:pos="553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сокращение количества дорожно-транспортных происшествий по причине неудовлетворительных дорожных условий;</w:t>
            </w:r>
          </w:p>
          <w:p w14:paraId="0A00B5A5" w14:textId="77777777" w:rsidR="00EF5813" w:rsidRPr="008865B5" w:rsidRDefault="00BF019D" w:rsidP="00714982">
            <w:pPr>
              <w:pStyle w:val="TableParagraph"/>
              <w:numPr>
                <w:ilvl w:val="0"/>
                <w:numId w:val="16"/>
              </w:numPr>
              <w:tabs>
                <w:tab w:val="left" w:pos="570"/>
                <w:tab w:val="left" w:pos="3258"/>
                <w:tab w:val="left" w:pos="4649"/>
                <w:tab w:val="left" w:pos="5076"/>
              </w:tabs>
              <w:ind w:left="103" w:firstLine="19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повышение</w:t>
            </w:r>
            <w:r w:rsidR="00EF5813" w:rsidRPr="008865B5">
              <w:rPr>
                <w:sz w:val="24"/>
                <w:szCs w:val="24"/>
              </w:rPr>
              <w:t xml:space="preserve"> </w:t>
            </w:r>
            <w:r w:rsidR="00EF5813" w:rsidRPr="008865B5">
              <w:rPr>
                <w:rFonts w:ascii="Georgia" w:hAnsi="Georgia"/>
                <w:sz w:val="24"/>
                <w:szCs w:val="24"/>
              </w:rPr>
              <w:t xml:space="preserve">уровня </w:t>
            </w:r>
            <w:r w:rsidRPr="008865B5">
              <w:rPr>
                <w:rFonts w:ascii="Georgia" w:hAnsi="Georgia"/>
                <w:sz w:val="24"/>
                <w:szCs w:val="24"/>
              </w:rPr>
              <w:t>качества</w:t>
            </w:r>
            <w:r w:rsidR="00EF5813" w:rsidRPr="008865B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865B5">
              <w:rPr>
                <w:rFonts w:ascii="Georgia" w:hAnsi="Georgia"/>
                <w:sz w:val="24"/>
                <w:szCs w:val="24"/>
              </w:rPr>
              <w:t>и</w:t>
            </w:r>
            <w:r w:rsidR="00EF5813" w:rsidRPr="008865B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865B5">
              <w:rPr>
                <w:rFonts w:ascii="Georgia" w:hAnsi="Georgia"/>
                <w:sz w:val="24"/>
                <w:szCs w:val="24"/>
              </w:rPr>
              <w:t>безопасности</w:t>
            </w:r>
            <w:r w:rsidR="00EF5813" w:rsidRPr="008865B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865B5">
              <w:rPr>
                <w:rFonts w:ascii="Georgia" w:hAnsi="Georgia"/>
                <w:sz w:val="24"/>
                <w:szCs w:val="24"/>
              </w:rPr>
              <w:t xml:space="preserve">дорожного движения </w:t>
            </w:r>
            <w:r w:rsidRPr="008865B5">
              <w:rPr>
                <w:sz w:val="24"/>
                <w:szCs w:val="24"/>
              </w:rPr>
              <w:t>для населения.</w:t>
            </w:r>
          </w:p>
        </w:tc>
      </w:tr>
    </w:tbl>
    <w:p w14:paraId="73AD7289" w14:textId="77777777" w:rsidR="00BF019D" w:rsidRPr="008865B5" w:rsidRDefault="00BF019D" w:rsidP="00BF019D">
      <w:pPr>
        <w:pStyle w:val="aa"/>
        <w:ind w:left="0"/>
        <w:jc w:val="left"/>
        <w:rPr>
          <w:b/>
          <w:sz w:val="24"/>
          <w:szCs w:val="24"/>
        </w:rPr>
      </w:pPr>
    </w:p>
    <w:p w14:paraId="600FF485" w14:textId="50EFDCCD" w:rsidR="00BF019D" w:rsidRPr="008865B5" w:rsidRDefault="00EF5813" w:rsidP="00EF5813">
      <w:pPr>
        <w:pStyle w:val="a6"/>
        <w:widowControl w:val="0"/>
        <w:tabs>
          <w:tab w:val="left" w:pos="-142"/>
        </w:tabs>
        <w:autoSpaceDE w:val="0"/>
        <w:autoSpaceDN w:val="0"/>
        <w:spacing w:before="5"/>
        <w:ind w:left="0" w:right="-1"/>
        <w:contextualSpacing w:val="0"/>
        <w:jc w:val="center"/>
        <w:rPr>
          <w:b/>
        </w:rPr>
      </w:pPr>
      <w:r w:rsidRPr="008865B5">
        <w:rPr>
          <w:b/>
        </w:rPr>
        <w:t xml:space="preserve">1. </w:t>
      </w:r>
      <w:r w:rsidR="00BF019D" w:rsidRPr="008865B5">
        <w:rPr>
          <w:b/>
        </w:rPr>
        <w:t>Характеристика текущего состояния дорожного</w:t>
      </w:r>
      <w:r w:rsidR="00BF019D" w:rsidRPr="008865B5">
        <w:rPr>
          <w:b/>
          <w:spacing w:val="-27"/>
        </w:rPr>
        <w:t xml:space="preserve"> </w:t>
      </w:r>
      <w:r w:rsidR="00BF019D" w:rsidRPr="008865B5">
        <w:rPr>
          <w:b/>
        </w:rPr>
        <w:t xml:space="preserve">хозяйства </w:t>
      </w:r>
      <w:r w:rsidR="00003F77">
        <w:rPr>
          <w:b/>
        </w:rPr>
        <w:t>Красносельцовского</w:t>
      </w:r>
      <w:r w:rsidR="00BF019D" w:rsidRPr="008865B5">
        <w:rPr>
          <w:b/>
        </w:rPr>
        <w:t xml:space="preserve"> сельского поселения</w:t>
      </w:r>
    </w:p>
    <w:p w14:paraId="5F246ACE" w14:textId="77777777" w:rsidR="00EF5813" w:rsidRPr="008865B5" w:rsidRDefault="00EF5813" w:rsidP="00EF5813">
      <w:pPr>
        <w:pStyle w:val="a6"/>
        <w:widowControl w:val="0"/>
        <w:tabs>
          <w:tab w:val="left" w:pos="-142"/>
        </w:tabs>
        <w:autoSpaceDE w:val="0"/>
        <w:autoSpaceDN w:val="0"/>
        <w:spacing w:before="5"/>
        <w:ind w:left="0" w:right="-1"/>
        <w:contextualSpacing w:val="0"/>
        <w:rPr>
          <w:b/>
        </w:rPr>
      </w:pPr>
    </w:p>
    <w:p w14:paraId="13224E89" w14:textId="3A18D50D" w:rsidR="00BF019D" w:rsidRPr="008865B5" w:rsidRDefault="00BF019D" w:rsidP="00BF019D">
      <w:pPr>
        <w:pStyle w:val="aa"/>
        <w:ind w:right="111" w:firstLine="720"/>
        <w:rPr>
          <w:sz w:val="24"/>
          <w:szCs w:val="24"/>
        </w:rPr>
      </w:pPr>
      <w:r w:rsidRPr="008865B5">
        <w:rPr>
          <w:sz w:val="24"/>
          <w:szCs w:val="24"/>
        </w:rPr>
        <w:t>Автомобильные дороги являются важнейшей составной часть</w:t>
      </w:r>
      <w:r w:rsidR="00EF5813" w:rsidRPr="008865B5">
        <w:rPr>
          <w:sz w:val="24"/>
          <w:szCs w:val="24"/>
        </w:rPr>
        <w:t>ю</w:t>
      </w:r>
      <w:r w:rsidRPr="008865B5">
        <w:rPr>
          <w:sz w:val="24"/>
          <w:szCs w:val="24"/>
        </w:rPr>
        <w:t xml:space="preserve"> транспортной сети </w:t>
      </w:r>
      <w:r w:rsidR="00003F77">
        <w:rPr>
          <w:sz w:val="24"/>
          <w:szCs w:val="24"/>
        </w:rPr>
        <w:t>Красносельцовского</w:t>
      </w:r>
      <w:r w:rsidR="00EF5813" w:rsidRPr="008865B5">
        <w:rPr>
          <w:sz w:val="24"/>
          <w:szCs w:val="24"/>
        </w:rPr>
        <w:t xml:space="preserve"> </w:t>
      </w:r>
      <w:r w:rsidRPr="008865B5">
        <w:rPr>
          <w:sz w:val="24"/>
          <w:szCs w:val="24"/>
        </w:rPr>
        <w:t>сельского поселения.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14:paraId="262B8E40" w14:textId="77777777" w:rsidR="00BF019D" w:rsidRPr="008865B5" w:rsidRDefault="00BF019D" w:rsidP="00BF019D">
      <w:pPr>
        <w:pStyle w:val="aa"/>
        <w:spacing w:before="4"/>
        <w:ind w:right="107" w:firstLine="720"/>
        <w:rPr>
          <w:sz w:val="24"/>
          <w:szCs w:val="24"/>
        </w:rPr>
      </w:pPr>
      <w:r w:rsidRPr="008865B5">
        <w:rPr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 сельского поселения, сохранение и совершенствование сети автомобильных дорог местного значения.</w:t>
      </w:r>
    </w:p>
    <w:p w14:paraId="6FFCF4BB" w14:textId="76F7156C" w:rsidR="00BF019D" w:rsidRPr="008865B5" w:rsidRDefault="00BF019D" w:rsidP="00BF019D">
      <w:pPr>
        <w:pStyle w:val="aa"/>
        <w:ind w:right="106" w:firstLine="720"/>
        <w:rPr>
          <w:sz w:val="24"/>
          <w:szCs w:val="24"/>
        </w:rPr>
      </w:pPr>
      <w:r w:rsidRPr="008865B5">
        <w:rPr>
          <w:sz w:val="24"/>
          <w:szCs w:val="24"/>
        </w:rPr>
        <w:t>Программа содержит характеристики и механизм реализации мероприятий по реконструкции, капитальному и текущему ремонту, содержанию автомобильных дорог общего пользования местного значения и сооружений на них в 2025</w:t>
      </w:r>
      <w:r w:rsidR="00655793">
        <w:rPr>
          <w:sz w:val="24"/>
          <w:szCs w:val="24"/>
        </w:rPr>
        <w:t>-2030</w:t>
      </w:r>
      <w:r w:rsidRPr="008865B5">
        <w:rPr>
          <w:sz w:val="24"/>
          <w:szCs w:val="24"/>
        </w:rPr>
        <w:t xml:space="preserve"> год</w:t>
      </w:r>
      <w:r w:rsidR="00655793">
        <w:rPr>
          <w:sz w:val="24"/>
          <w:szCs w:val="24"/>
        </w:rPr>
        <w:t>ы.</w:t>
      </w:r>
    </w:p>
    <w:p w14:paraId="56458EB6" w14:textId="77777777" w:rsidR="00BF019D" w:rsidRPr="008865B5" w:rsidRDefault="00BF019D" w:rsidP="00BF019D">
      <w:pPr>
        <w:pStyle w:val="aa"/>
        <w:ind w:right="111" w:firstLine="720"/>
        <w:rPr>
          <w:sz w:val="24"/>
          <w:szCs w:val="24"/>
        </w:rPr>
      </w:pPr>
      <w:r w:rsidRPr="008865B5">
        <w:rPr>
          <w:sz w:val="24"/>
          <w:szCs w:val="24"/>
        </w:rPr>
        <w:t xml:space="preserve">К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поселения. </w:t>
      </w:r>
    </w:p>
    <w:p w14:paraId="4580C1CB" w14:textId="5A57F1FD" w:rsidR="00BF019D" w:rsidRPr="008865B5" w:rsidRDefault="00BF019D" w:rsidP="00BF019D">
      <w:pPr>
        <w:pStyle w:val="aa"/>
        <w:ind w:right="111" w:firstLine="720"/>
        <w:rPr>
          <w:sz w:val="24"/>
          <w:szCs w:val="24"/>
        </w:rPr>
      </w:pPr>
      <w:r w:rsidRPr="008865B5">
        <w:rPr>
          <w:sz w:val="24"/>
          <w:szCs w:val="24"/>
        </w:rPr>
        <w:t xml:space="preserve">Общая протяженность автомобильных дорог сельского поселения, составляет </w:t>
      </w:r>
      <w:r w:rsidR="00FB622B">
        <w:rPr>
          <w:sz w:val="24"/>
          <w:szCs w:val="24"/>
        </w:rPr>
        <w:t>42,4</w:t>
      </w:r>
      <w:r w:rsidRPr="008865B5">
        <w:rPr>
          <w:sz w:val="24"/>
          <w:szCs w:val="24"/>
        </w:rPr>
        <w:t xml:space="preserve"> км.</w:t>
      </w:r>
    </w:p>
    <w:p w14:paraId="7797753D" w14:textId="77777777" w:rsidR="00BF019D" w:rsidRPr="008865B5" w:rsidRDefault="00BF019D" w:rsidP="00BF019D">
      <w:pPr>
        <w:pStyle w:val="aa"/>
        <w:ind w:right="108" w:firstLine="720"/>
        <w:rPr>
          <w:sz w:val="24"/>
          <w:szCs w:val="24"/>
        </w:rPr>
      </w:pPr>
      <w:r w:rsidRPr="008865B5">
        <w:rPr>
          <w:sz w:val="24"/>
          <w:szCs w:val="24"/>
        </w:rPr>
        <w:t>В настоящее время автомобильные дороги сельского поселения находится в удовлетворительном состоянии, однако качество дорожных покрытий дорог не всегда соответствует эксплуатационным требованиям. Дороги с большой транспортной нагрузкой требуют асфальтирования. На всех дорогах поселения отсутствуют должным образом оборудованные тротуары и пешеходные переходы.</w:t>
      </w:r>
    </w:p>
    <w:p w14:paraId="0879A5F7" w14:textId="77777777" w:rsidR="00BF019D" w:rsidRPr="008865B5" w:rsidRDefault="00BF019D" w:rsidP="00BF019D">
      <w:pPr>
        <w:pStyle w:val="aa"/>
        <w:spacing w:before="3"/>
        <w:ind w:right="115" w:firstLine="720"/>
        <w:rPr>
          <w:sz w:val="24"/>
          <w:szCs w:val="24"/>
        </w:rPr>
      </w:pPr>
      <w:r w:rsidRPr="008865B5">
        <w:rPr>
          <w:sz w:val="24"/>
          <w:szCs w:val="24"/>
        </w:rPr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принятия, неотложных мер по капитальному и текущему ремонту, содержанию дорог местного значения, совершенствованию организации дорожного движения.</w:t>
      </w:r>
    </w:p>
    <w:p w14:paraId="3DE0B17F" w14:textId="77777777" w:rsidR="00BF019D" w:rsidRPr="008865B5" w:rsidRDefault="00BF019D" w:rsidP="00BF019D">
      <w:pPr>
        <w:pStyle w:val="aa"/>
        <w:ind w:right="102" w:firstLine="720"/>
        <w:rPr>
          <w:sz w:val="24"/>
          <w:szCs w:val="24"/>
        </w:rPr>
      </w:pPr>
      <w:r w:rsidRPr="008865B5">
        <w:rPr>
          <w:sz w:val="24"/>
          <w:szCs w:val="24"/>
        </w:rPr>
        <w:t xml:space="preserve">Состояние дорожного хозяйства имеет непосредственное влияние на качество оказываемых услуг транспортной инфраструктуры, как в грузовых, так и в пассажирских перевозках. Особое внимание в программе стоит уделить проблеме аварийности на автомобильном транспорте, которая в последнее десятилетие на территории сельского поселения приобрела тенденцию к росту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системы обеспечения безопасности дорожного движения, низкой дисциплиной участников дорожного движения. Сохраняющаяся сложная обстановка с аварийностью во многом определяется постоянно возрастающей мобильностью </w:t>
      </w:r>
      <w:r w:rsidRPr="008865B5">
        <w:rPr>
          <w:sz w:val="24"/>
          <w:szCs w:val="24"/>
        </w:rPr>
        <w:lastRenderedPageBreak/>
        <w:t>населения,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</w:t>
      </w:r>
      <w:r w:rsidRPr="008865B5">
        <w:rPr>
          <w:spacing w:val="3"/>
          <w:sz w:val="24"/>
          <w:szCs w:val="24"/>
        </w:rPr>
        <w:t xml:space="preserve"> </w:t>
      </w:r>
      <w:r w:rsidRPr="008865B5">
        <w:rPr>
          <w:sz w:val="24"/>
          <w:szCs w:val="24"/>
        </w:rPr>
        <w:t>потоки.</w:t>
      </w:r>
    </w:p>
    <w:p w14:paraId="70063AE3" w14:textId="77777777" w:rsidR="00BF019D" w:rsidRPr="008865B5" w:rsidRDefault="00BF019D" w:rsidP="00BF019D">
      <w:pPr>
        <w:pStyle w:val="aa"/>
        <w:ind w:right="107" w:firstLine="720"/>
        <w:rPr>
          <w:sz w:val="24"/>
          <w:szCs w:val="24"/>
        </w:rPr>
      </w:pPr>
      <w:r w:rsidRPr="008865B5">
        <w:rPr>
          <w:sz w:val="24"/>
          <w:szCs w:val="24"/>
        </w:rPr>
        <w:t>Негативные тенденции и характер проблем требуют программного подхода к решению задач на муниципальном уровне. Для этого в рамках Программы предусматривается комплекс мероприятий, направленных на повышение качества автомобильных дорог, оптимизации организации дорожного движения, предупреждения дорожно-транспортных происшествий.</w:t>
      </w:r>
    </w:p>
    <w:p w14:paraId="3A0E09EE" w14:textId="77777777" w:rsidR="00BF019D" w:rsidRPr="008865B5" w:rsidRDefault="00BF019D" w:rsidP="00BF019D">
      <w:pPr>
        <w:pStyle w:val="aa"/>
        <w:spacing w:line="321" w:lineRule="exact"/>
        <w:ind w:left="953"/>
        <w:rPr>
          <w:sz w:val="24"/>
          <w:szCs w:val="24"/>
        </w:rPr>
      </w:pPr>
      <w:r w:rsidRPr="008865B5">
        <w:rPr>
          <w:sz w:val="24"/>
          <w:szCs w:val="24"/>
        </w:rPr>
        <w:t>Реализация Программы позволит:</w:t>
      </w:r>
    </w:p>
    <w:p w14:paraId="479FC5DA" w14:textId="77777777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199"/>
        </w:tabs>
        <w:autoSpaceDE w:val="0"/>
        <w:autoSpaceDN w:val="0"/>
        <w:spacing w:before="4"/>
        <w:ind w:right="116" w:firstLine="720"/>
        <w:contextualSpacing w:val="0"/>
        <w:jc w:val="both"/>
      </w:pPr>
      <w:r w:rsidRPr="008865B5">
        <w:t>установить необходимые виды и объемы дорожных работ, источники и размеры их финансирования для выполнения принятых</w:t>
      </w:r>
      <w:r w:rsidRPr="008865B5">
        <w:rPr>
          <w:spacing w:val="-7"/>
        </w:rPr>
        <w:t xml:space="preserve"> </w:t>
      </w:r>
      <w:r w:rsidRPr="008865B5">
        <w:t>обязательств;</w:t>
      </w:r>
    </w:p>
    <w:p w14:paraId="57762698" w14:textId="77777777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281"/>
        </w:tabs>
        <w:autoSpaceDE w:val="0"/>
        <w:autoSpaceDN w:val="0"/>
        <w:ind w:right="115" w:firstLine="720"/>
        <w:contextualSpacing w:val="0"/>
        <w:jc w:val="both"/>
      </w:pPr>
      <w:r w:rsidRPr="008865B5">
        <w:t>сформировать расходные обязательства по задачам, сконцентрировав финансовые ресурсы на реализации приоритетных</w:t>
      </w:r>
      <w:r w:rsidRPr="008865B5">
        <w:rPr>
          <w:spacing w:val="-1"/>
        </w:rPr>
        <w:t xml:space="preserve"> </w:t>
      </w:r>
      <w:r w:rsidRPr="008865B5">
        <w:t>задач.</w:t>
      </w:r>
    </w:p>
    <w:p w14:paraId="6AB36C5C" w14:textId="77777777" w:rsidR="00BF019D" w:rsidRPr="008865B5" w:rsidRDefault="00BF019D" w:rsidP="00BF019D">
      <w:pPr>
        <w:pStyle w:val="aa"/>
        <w:spacing w:before="3"/>
        <w:ind w:left="0"/>
        <w:jc w:val="left"/>
        <w:rPr>
          <w:sz w:val="24"/>
          <w:szCs w:val="24"/>
        </w:rPr>
      </w:pPr>
    </w:p>
    <w:p w14:paraId="0050E8C8" w14:textId="77777777" w:rsidR="00BF019D" w:rsidRPr="008865B5" w:rsidRDefault="008865B5" w:rsidP="008865B5">
      <w:pPr>
        <w:pStyle w:val="1"/>
        <w:tabs>
          <w:tab w:val="left" w:pos="3436"/>
        </w:tabs>
        <w:ind w:left="2586"/>
        <w:rPr>
          <w:sz w:val="24"/>
          <w:szCs w:val="24"/>
        </w:rPr>
      </w:pPr>
      <w:r w:rsidRPr="008865B5">
        <w:rPr>
          <w:sz w:val="24"/>
          <w:szCs w:val="24"/>
        </w:rPr>
        <w:t xml:space="preserve">2. </w:t>
      </w:r>
      <w:r w:rsidR="00BF019D" w:rsidRPr="008865B5">
        <w:rPr>
          <w:sz w:val="24"/>
          <w:szCs w:val="24"/>
        </w:rPr>
        <w:t>Основные цели и задачи</w:t>
      </w:r>
      <w:r w:rsidR="00BF019D" w:rsidRPr="008865B5">
        <w:rPr>
          <w:spacing w:val="-4"/>
          <w:sz w:val="24"/>
          <w:szCs w:val="24"/>
        </w:rPr>
        <w:t xml:space="preserve"> </w:t>
      </w:r>
      <w:r w:rsidR="00BF019D" w:rsidRPr="008865B5">
        <w:rPr>
          <w:sz w:val="24"/>
          <w:szCs w:val="24"/>
        </w:rPr>
        <w:t>Программы.</w:t>
      </w:r>
    </w:p>
    <w:p w14:paraId="3AFEEE97" w14:textId="77777777" w:rsidR="00BF019D" w:rsidRPr="008865B5" w:rsidRDefault="00BF019D" w:rsidP="00BF019D">
      <w:pPr>
        <w:pStyle w:val="aa"/>
        <w:spacing w:before="7"/>
        <w:ind w:left="0"/>
        <w:jc w:val="left"/>
        <w:rPr>
          <w:b/>
          <w:sz w:val="24"/>
          <w:szCs w:val="24"/>
        </w:rPr>
      </w:pPr>
    </w:p>
    <w:p w14:paraId="6113D798" w14:textId="77777777" w:rsidR="00BF019D" w:rsidRPr="008865B5" w:rsidRDefault="00BF019D" w:rsidP="00BF019D">
      <w:pPr>
        <w:pStyle w:val="aa"/>
        <w:spacing w:line="322" w:lineRule="exact"/>
        <w:ind w:left="953"/>
        <w:rPr>
          <w:sz w:val="24"/>
          <w:szCs w:val="24"/>
        </w:rPr>
      </w:pPr>
      <w:r w:rsidRPr="008865B5">
        <w:rPr>
          <w:sz w:val="24"/>
          <w:szCs w:val="24"/>
        </w:rPr>
        <w:t>Программа реализуется в целях:</w:t>
      </w:r>
    </w:p>
    <w:p w14:paraId="5142C80C" w14:textId="7DA4F4D6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156"/>
        </w:tabs>
        <w:autoSpaceDE w:val="0"/>
        <w:autoSpaceDN w:val="0"/>
        <w:ind w:right="111" w:firstLine="720"/>
        <w:contextualSpacing w:val="0"/>
        <w:jc w:val="both"/>
      </w:pPr>
      <w:r w:rsidRPr="008865B5">
        <w:t xml:space="preserve">совершенствования улично-дорожной сети, автомобильных дорог местного значения с учетом приоритетов социально-экономического развития </w:t>
      </w:r>
      <w:r w:rsidR="00003F77">
        <w:t>Красносельцовского</w:t>
      </w:r>
      <w:r w:rsidRPr="008865B5">
        <w:t xml:space="preserve"> сельского поселения;</w:t>
      </w:r>
    </w:p>
    <w:p w14:paraId="0A01486F" w14:textId="268FAD26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141"/>
        </w:tabs>
        <w:autoSpaceDE w:val="0"/>
        <w:autoSpaceDN w:val="0"/>
        <w:ind w:right="117" w:firstLine="720"/>
        <w:contextualSpacing w:val="0"/>
        <w:jc w:val="both"/>
      </w:pPr>
      <w:r w:rsidRPr="008865B5">
        <w:t xml:space="preserve">создания условий для формирования единой дорожной сети, круглогодично доступной для населения </w:t>
      </w:r>
      <w:r w:rsidR="00003F77">
        <w:t>Красносельцовского</w:t>
      </w:r>
      <w:r w:rsidRPr="008865B5">
        <w:t xml:space="preserve"> сельского поселения;</w:t>
      </w:r>
    </w:p>
    <w:p w14:paraId="6E447628" w14:textId="77777777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spacing w:before="61"/>
        <w:ind w:right="103" w:firstLine="720"/>
        <w:contextualSpacing w:val="0"/>
        <w:jc w:val="both"/>
      </w:pPr>
      <w:r w:rsidRPr="008865B5">
        <w:t>повышения безопасности дорожного движения, снижение количества дорожно-транспортных происшествий и числа погибших и пострадавших в них людей;</w:t>
      </w:r>
    </w:p>
    <w:p w14:paraId="5375C056" w14:textId="77777777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314"/>
        </w:tabs>
        <w:autoSpaceDE w:val="0"/>
        <w:autoSpaceDN w:val="0"/>
        <w:ind w:right="116" w:firstLine="720"/>
        <w:contextualSpacing w:val="0"/>
        <w:jc w:val="both"/>
      </w:pPr>
      <w:r w:rsidRPr="008865B5">
        <w:t>совершенствования организации движения транспортных средств и пешеходов.</w:t>
      </w:r>
    </w:p>
    <w:p w14:paraId="67607AFB" w14:textId="77777777" w:rsidR="00BF019D" w:rsidRPr="008865B5" w:rsidRDefault="00BF019D" w:rsidP="00BF019D">
      <w:pPr>
        <w:pStyle w:val="aa"/>
        <w:spacing w:before="3"/>
        <w:ind w:left="953"/>
        <w:rPr>
          <w:sz w:val="24"/>
          <w:szCs w:val="24"/>
        </w:rPr>
      </w:pPr>
      <w:r w:rsidRPr="008865B5">
        <w:rPr>
          <w:sz w:val="24"/>
          <w:szCs w:val="24"/>
        </w:rPr>
        <w:t>Программа предусматривает решение следующих задач:</w:t>
      </w:r>
    </w:p>
    <w:p w14:paraId="7B5AE3EB" w14:textId="77777777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ind w:right="107" w:firstLine="720"/>
        <w:contextualSpacing w:val="0"/>
        <w:jc w:val="both"/>
      </w:pPr>
      <w:r w:rsidRPr="008865B5">
        <w:t>улучшение технического состояния существующей улично-дорожной сети и автомобильных дорог местного значения за счет упорядочения работ по ремонту дорожного</w:t>
      </w:r>
      <w:r w:rsidRPr="008865B5">
        <w:rPr>
          <w:spacing w:val="6"/>
        </w:rPr>
        <w:t xml:space="preserve"> </w:t>
      </w:r>
      <w:r w:rsidRPr="008865B5">
        <w:t>хозяйства;</w:t>
      </w:r>
    </w:p>
    <w:p w14:paraId="68E6AE6C" w14:textId="77777777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233"/>
        </w:tabs>
        <w:autoSpaceDE w:val="0"/>
        <w:autoSpaceDN w:val="0"/>
        <w:ind w:right="108" w:firstLine="720"/>
        <w:contextualSpacing w:val="0"/>
        <w:jc w:val="both"/>
      </w:pPr>
      <w:r w:rsidRPr="008865B5">
        <w:t>обеспечение транспортно-эксплуатационных показателей автомобильных дорог на уровне, необходимом для удовлетворения потребностей населения сельского поселения;</w:t>
      </w:r>
    </w:p>
    <w:p w14:paraId="74BE4F68" w14:textId="77777777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117"/>
        </w:tabs>
        <w:autoSpaceDE w:val="0"/>
        <w:autoSpaceDN w:val="0"/>
        <w:spacing w:line="321" w:lineRule="exact"/>
        <w:ind w:left="1117" w:hanging="164"/>
        <w:contextualSpacing w:val="0"/>
        <w:jc w:val="both"/>
      </w:pPr>
      <w:r w:rsidRPr="008865B5">
        <w:t>улучшение экологических параметров транспортной</w:t>
      </w:r>
      <w:r w:rsidRPr="008865B5">
        <w:rPr>
          <w:spacing w:val="-2"/>
        </w:rPr>
        <w:t xml:space="preserve"> </w:t>
      </w:r>
      <w:r w:rsidRPr="008865B5">
        <w:t>системы;</w:t>
      </w:r>
    </w:p>
    <w:p w14:paraId="43F93162" w14:textId="77777777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122"/>
        </w:tabs>
        <w:autoSpaceDE w:val="0"/>
        <w:autoSpaceDN w:val="0"/>
        <w:ind w:right="119" w:firstLine="720"/>
        <w:contextualSpacing w:val="0"/>
        <w:jc w:val="both"/>
      </w:pPr>
      <w:r w:rsidRPr="008865B5">
        <w:t>проведение мониторинга состояния автомобильных дорог местного значения с твердым покрытием в границах сельского поселения.</w:t>
      </w:r>
    </w:p>
    <w:p w14:paraId="49E845F5" w14:textId="77777777" w:rsidR="00BF019D" w:rsidRPr="008865B5" w:rsidRDefault="00BF019D" w:rsidP="00BF019D">
      <w:pPr>
        <w:pStyle w:val="a6"/>
        <w:widowControl w:val="0"/>
        <w:numPr>
          <w:ilvl w:val="0"/>
          <w:numId w:val="14"/>
        </w:numPr>
        <w:tabs>
          <w:tab w:val="left" w:pos="1329"/>
        </w:tabs>
        <w:autoSpaceDE w:val="0"/>
        <w:autoSpaceDN w:val="0"/>
        <w:ind w:right="109" w:firstLine="720"/>
        <w:contextualSpacing w:val="0"/>
        <w:jc w:val="both"/>
      </w:pPr>
      <w:r w:rsidRPr="008865B5">
        <w:t>модернизация пешеходных переходов, в том числе прилегающих непосредственно к образовательным учреждениям, средствами освещения, искусственными дорожными неровностями, системами светового оповещения, дорожными знаками, со светодиодной индикацией, дорожной разметкой с применением цветных дорожных</w:t>
      </w:r>
      <w:r w:rsidRPr="008865B5">
        <w:rPr>
          <w:spacing w:val="-5"/>
        </w:rPr>
        <w:t xml:space="preserve"> </w:t>
      </w:r>
      <w:r w:rsidRPr="008865B5">
        <w:t>покрытий.</w:t>
      </w:r>
    </w:p>
    <w:p w14:paraId="6ED09B2C" w14:textId="77777777" w:rsidR="00BF019D" w:rsidRPr="008865B5" w:rsidRDefault="00BF019D" w:rsidP="00BF019D">
      <w:pPr>
        <w:pStyle w:val="aa"/>
        <w:spacing w:before="2"/>
        <w:ind w:right="121" w:firstLine="720"/>
        <w:rPr>
          <w:sz w:val="24"/>
          <w:szCs w:val="24"/>
        </w:rPr>
      </w:pPr>
      <w:r w:rsidRPr="008865B5">
        <w:rPr>
          <w:sz w:val="24"/>
          <w:szCs w:val="24"/>
        </w:rPr>
        <w:t>Решение задач Программы будет обеспечено путем реализации комплекса организационных и финансовых мер.</w:t>
      </w:r>
    </w:p>
    <w:p w14:paraId="53DDD8A6" w14:textId="77777777" w:rsidR="00BF019D" w:rsidRPr="008865B5" w:rsidRDefault="00BF019D" w:rsidP="00BF019D">
      <w:pPr>
        <w:pStyle w:val="aa"/>
        <w:spacing w:before="4"/>
        <w:ind w:left="0"/>
        <w:jc w:val="left"/>
        <w:rPr>
          <w:sz w:val="24"/>
          <w:szCs w:val="24"/>
        </w:rPr>
      </w:pPr>
    </w:p>
    <w:p w14:paraId="00CD4747" w14:textId="77777777" w:rsidR="00BF019D" w:rsidRPr="008865B5" w:rsidRDefault="008865B5" w:rsidP="008865B5">
      <w:pPr>
        <w:pStyle w:val="1"/>
        <w:tabs>
          <w:tab w:val="left" w:pos="-56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F019D" w:rsidRPr="008865B5">
        <w:rPr>
          <w:sz w:val="24"/>
          <w:szCs w:val="24"/>
        </w:rPr>
        <w:t>Прогноз конечных результатов</w:t>
      </w:r>
      <w:r w:rsidR="00BF019D" w:rsidRPr="008865B5">
        <w:rPr>
          <w:spacing w:val="-5"/>
          <w:sz w:val="24"/>
          <w:szCs w:val="24"/>
        </w:rPr>
        <w:t xml:space="preserve"> </w:t>
      </w:r>
      <w:r w:rsidR="00BF019D" w:rsidRPr="008865B5">
        <w:rPr>
          <w:sz w:val="24"/>
          <w:szCs w:val="24"/>
        </w:rPr>
        <w:t>программы</w:t>
      </w:r>
    </w:p>
    <w:p w14:paraId="5E3422A4" w14:textId="77777777" w:rsidR="00BF019D" w:rsidRPr="008865B5" w:rsidRDefault="00BF019D" w:rsidP="00BF019D">
      <w:pPr>
        <w:pStyle w:val="aa"/>
        <w:spacing w:before="6"/>
        <w:ind w:left="0"/>
        <w:jc w:val="left"/>
        <w:rPr>
          <w:b/>
          <w:sz w:val="24"/>
          <w:szCs w:val="24"/>
        </w:rPr>
      </w:pPr>
    </w:p>
    <w:p w14:paraId="1121E219" w14:textId="19CF808E" w:rsidR="00BF019D" w:rsidRPr="008865B5" w:rsidRDefault="00BF019D" w:rsidP="00BF019D">
      <w:pPr>
        <w:pStyle w:val="aa"/>
        <w:ind w:right="106" w:firstLine="720"/>
        <w:rPr>
          <w:sz w:val="24"/>
          <w:szCs w:val="24"/>
        </w:rPr>
      </w:pPr>
      <w:r w:rsidRPr="008865B5">
        <w:rPr>
          <w:sz w:val="24"/>
          <w:szCs w:val="24"/>
        </w:rPr>
        <w:t>Реализация Программы позволит в 2025-20</w:t>
      </w:r>
      <w:r w:rsidR="00655793">
        <w:rPr>
          <w:sz w:val="24"/>
          <w:szCs w:val="24"/>
        </w:rPr>
        <w:t>30</w:t>
      </w:r>
      <w:r w:rsidRPr="008865B5">
        <w:rPr>
          <w:sz w:val="24"/>
          <w:szCs w:val="24"/>
        </w:rPr>
        <w:t xml:space="preserve"> годах привести состояние сети автомобильных дорог общего пользования сельского поселения в исправное состояние, оборудовать пешеходные переходы на наиболее загруженных улицах. Провести модернизацию пешеходных переходов, в том числе прилегающих непосредственно к образовательным учреждениям, средствами освещения, искусственными дорожными неровностями, системами светового оповещения, дорожными знаками, со светодиодной индикацией, дорожной разметкой с </w:t>
      </w:r>
      <w:r w:rsidRPr="008865B5">
        <w:rPr>
          <w:sz w:val="24"/>
          <w:szCs w:val="24"/>
        </w:rPr>
        <w:lastRenderedPageBreak/>
        <w:t>применением цветных дорожных покрытий. Как следствие повысить безопасность дорожного движения.</w:t>
      </w:r>
    </w:p>
    <w:p w14:paraId="5BEB82F7" w14:textId="78471215" w:rsidR="00BF019D" w:rsidRPr="008865B5" w:rsidRDefault="00BF019D" w:rsidP="00BF019D">
      <w:pPr>
        <w:pStyle w:val="aa"/>
        <w:spacing w:before="2"/>
        <w:ind w:right="102" w:firstLine="720"/>
        <w:rPr>
          <w:sz w:val="24"/>
          <w:szCs w:val="24"/>
        </w:rPr>
      </w:pPr>
      <w:r w:rsidRPr="008865B5">
        <w:rPr>
          <w:sz w:val="24"/>
          <w:szCs w:val="24"/>
        </w:rPr>
        <w:t xml:space="preserve">Реализация программных мероприятий направлена на содействие развитию дорожного хозяйства </w:t>
      </w:r>
      <w:r w:rsidR="00003F77">
        <w:rPr>
          <w:sz w:val="24"/>
          <w:szCs w:val="24"/>
        </w:rPr>
        <w:t>Красносельцовского</w:t>
      </w:r>
      <w:r w:rsidRPr="008865B5">
        <w:rPr>
          <w:sz w:val="24"/>
          <w:szCs w:val="24"/>
        </w:rPr>
        <w:t xml:space="preserve"> сельского поселения , на развитие транспортно-дорожной системы, обеспечение условий экономического роста, повышение конкурентоспособности экономики села и качества жизни населения, повышение безопасности дорожного движения, снижение аварийности, тяжести последствий дорожно-транспортных происшествий на автомобильных дорогах общего пользования местного значения в границах населенных пунктов </w:t>
      </w:r>
      <w:r w:rsidR="00003F77">
        <w:rPr>
          <w:sz w:val="24"/>
          <w:szCs w:val="24"/>
        </w:rPr>
        <w:t>Красносельцовского</w:t>
      </w:r>
      <w:r w:rsidRPr="008865B5">
        <w:rPr>
          <w:sz w:val="24"/>
          <w:szCs w:val="24"/>
        </w:rPr>
        <w:t xml:space="preserve"> сельского поселения .</w:t>
      </w:r>
    </w:p>
    <w:p w14:paraId="750C2C2C" w14:textId="77777777" w:rsidR="00BF019D" w:rsidRPr="008865B5" w:rsidRDefault="00BF019D" w:rsidP="00BF019D">
      <w:pPr>
        <w:pStyle w:val="aa"/>
        <w:spacing w:before="2"/>
        <w:ind w:left="0"/>
        <w:jc w:val="left"/>
        <w:rPr>
          <w:sz w:val="24"/>
          <w:szCs w:val="24"/>
        </w:rPr>
      </w:pPr>
    </w:p>
    <w:p w14:paraId="6F078A25" w14:textId="77777777" w:rsidR="00BF019D" w:rsidRPr="008865B5" w:rsidRDefault="008865B5" w:rsidP="008865B5">
      <w:pPr>
        <w:pStyle w:val="1"/>
        <w:tabs>
          <w:tab w:val="left" w:pos="3893"/>
        </w:tabs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F019D" w:rsidRPr="008865B5">
        <w:rPr>
          <w:sz w:val="24"/>
          <w:szCs w:val="24"/>
        </w:rPr>
        <w:t>Сроки реализации</w:t>
      </w:r>
      <w:r w:rsidR="00BF019D" w:rsidRPr="008865B5">
        <w:rPr>
          <w:spacing w:val="-3"/>
          <w:sz w:val="24"/>
          <w:szCs w:val="24"/>
        </w:rPr>
        <w:t xml:space="preserve"> </w:t>
      </w:r>
      <w:r w:rsidR="00BF019D" w:rsidRPr="008865B5">
        <w:rPr>
          <w:sz w:val="24"/>
          <w:szCs w:val="24"/>
        </w:rPr>
        <w:t>программы</w:t>
      </w:r>
    </w:p>
    <w:p w14:paraId="0F4B9884" w14:textId="77777777" w:rsidR="00BF019D" w:rsidRPr="008865B5" w:rsidRDefault="00BF019D" w:rsidP="00BF019D"/>
    <w:p w14:paraId="6226C928" w14:textId="6972FB87" w:rsidR="008865B5" w:rsidRDefault="00BF019D" w:rsidP="008865B5">
      <w:pPr>
        <w:pStyle w:val="aa"/>
        <w:spacing w:before="61"/>
        <w:ind w:right="109" w:firstLine="720"/>
        <w:rPr>
          <w:sz w:val="24"/>
          <w:szCs w:val="24"/>
        </w:rPr>
      </w:pPr>
      <w:r w:rsidRPr="008865B5">
        <w:rPr>
          <w:sz w:val="24"/>
          <w:szCs w:val="24"/>
        </w:rPr>
        <w:t>Срок реализации Программы предусмотрен на 2025</w:t>
      </w:r>
      <w:r w:rsidR="00655793">
        <w:rPr>
          <w:sz w:val="24"/>
          <w:szCs w:val="24"/>
        </w:rPr>
        <w:t>-2030</w:t>
      </w:r>
      <w:r w:rsidRPr="008865B5">
        <w:rPr>
          <w:sz w:val="24"/>
          <w:szCs w:val="24"/>
        </w:rPr>
        <w:t xml:space="preserve"> год</w:t>
      </w:r>
      <w:r w:rsidR="00655793">
        <w:rPr>
          <w:sz w:val="24"/>
          <w:szCs w:val="24"/>
        </w:rPr>
        <w:t>ы.</w:t>
      </w:r>
    </w:p>
    <w:p w14:paraId="04FFEF22" w14:textId="77777777" w:rsidR="008865B5" w:rsidRDefault="008865B5" w:rsidP="008865B5">
      <w:pPr>
        <w:pStyle w:val="aa"/>
        <w:spacing w:before="61"/>
        <w:ind w:right="109" w:firstLine="720"/>
        <w:rPr>
          <w:sz w:val="24"/>
          <w:szCs w:val="24"/>
        </w:rPr>
      </w:pPr>
    </w:p>
    <w:p w14:paraId="69859888" w14:textId="77777777" w:rsidR="008865B5" w:rsidRPr="008865B5" w:rsidRDefault="008865B5" w:rsidP="008865B5">
      <w:pPr>
        <w:pStyle w:val="aa"/>
        <w:spacing w:before="61"/>
        <w:ind w:right="109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8865B5">
        <w:rPr>
          <w:b/>
          <w:sz w:val="24"/>
          <w:szCs w:val="24"/>
        </w:rPr>
        <w:t>Обоснование объема финансовых</w:t>
      </w:r>
      <w:r w:rsidRPr="008865B5">
        <w:rPr>
          <w:b/>
          <w:spacing w:val="-23"/>
          <w:sz w:val="24"/>
          <w:szCs w:val="24"/>
        </w:rPr>
        <w:t xml:space="preserve"> </w:t>
      </w:r>
      <w:r w:rsidRPr="008865B5">
        <w:rPr>
          <w:b/>
          <w:sz w:val="24"/>
          <w:szCs w:val="24"/>
        </w:rPr>
        <w:t>ресурсов, необходимых для реализации</w:t>
      </w:r>
      <w:r w:rsidRPr="008865B5">
        <w:rPr>
          <w:b/>
          <w:spacing w:val="-11"/>
          <w:sz w:val="24"/>
          <w:szCs w:val="24"/>
        </w:rPr>
        <w:t xml:space="preserve"> п</w:t>
      </w:r>
      <w:r w:rsidRPr="008865B5">
        <w:rPr>
          <w:b/>
          <w:sz w:val="24"/>
          <w:szCs w:val="24"/>
        </w:rPr>
        <w:t>рограммы.</w:t>
      </w:r>
    </w:p>
    <w:p w14:paraId="4539878D" w14:textId="77777777" w:rsidR="00BF019D" w:rsidRPr="008865B5" w:rsidRDefault="00BF019D" w:rsidP="00BF019D">
      <w:pPr>
        <w:pStyle w:val="aa"/>
        <w:spacing w:before="11"/>
        <w:ind w:left="0"/>
        <w:jc w:val="left"/>
        <w:rPr>
          <w:b/>
          <w:sz w:val="24"/>
          <w:szCs w:val="24"/>
        </w:rPr>
      </w:pPr>
    </w:p>
    <w:p w14:paraId="4B120683" w14:textId="5DB60235" w:rsidR="00BF019D" w:rsidRPr="008865B5" w:rsidRDefault="00BF019D" w:rsidP="00BF019D">
      <w:pPr>
        <w:pStyle w:val="aa"/>
        <w:ind w:right="101"/>
        <w:rPr>
          <w:sz w:val="24"/>
          <w:szCs w:val="24"/>
        </w:rPr>
      </w:pPr>
      <w:r w:rsidRPr="008865B5">
        <w:rPr>
          <w:sz w:val="24"/>
          <w:szCs w:val="24"/>
        </w:rPr>
        <w:t xml:space="preserve">       Общий объем финансирования, планируемый для достижения поставленных целей и решения Программы в </w:t>
      </w:r>
      <w:r w:rsidRPr="008865B5">
        <w:rPr>
          <w:spacing w:val="2"/>
          <w:sz w:val="24"/>
          <w:szCs w:val="24"/>
        </w:rPr>
        <w:t>2025 год</w:t>
      </w:r>
      <w:r w:rsidR="00FB622B">
        <w:rPr>
          <w:spacing w:val="2"/>
          <w:sz w:val="24"/>
          <w:szCs w:val="24"/>
        </w:rPr>
        <w:t>у</w:t>
      </w:r>
      <w:r w:rsidRPr="008865B5">
        <w:rPr>
          <w:spacing w:val="2"/>
          <w:sz w:val="24"/>
          <w:szCs w:val="24"/>
        </w:rPr>
        <w:t xml:space="preserve"> </w:t>
      </w:r>
      <w:r w:rsidRPr="008865B5">
        <w:rPr>
          <w:sz w:val="24"/>
          <w:szCs w:val="24"/>
        </w:rPr>
        <w:t xml:space="preserve">составляет </w:t>
      </w:r>
      <w:r w:rsidR="00655793">
        <w:rPr>
          <w:sz w:val="24"/>
          <w:szCs w:val="24"/>
        </w:rPr>
        <w:t>1929,0</w:t>
      </w:r>
      <w:r w:rsidRPr="00D02AAB">
        <w:rPr>
          <w:sz w:val="24"/>
          <w:szCs w:val="24"/>
        </w:rPr>
        <w:t xml:space="preserve"> тыс. рублей.</w:t>
      </w:r>
      <w:r w:rsidRPr="008865B5">
        <w:rPr>
          <w:sz w:val="24"/>
          <w:szCs w:val="24"/>
        </w:rPr>
        <w:t xml:space="preserve"> Финансирование Программы осуществляется за счет средств бюджета сельского поселения.</w:t>
      </w:r>
    </w:p>
    <w:p w14:paraId="0D90A4B6" w14:textId="77777777" w:rsidR="00BF019D" w:rsidRPr="008865B5" w:rsidRDefault="00BF019D" w:rsidP="00BF019D">
      <w:pPr>
        <w:pStyle w:val="aa"/>
        <w:spacing w:before="10"/>
        <w:ind w:left="0"/>
        <w:jc w:val="left"/>
        <w:rPr>
          <w:sz w:val="24"/>
          <w:szCs w:val="24"/>
        </w:rPr>
      </w:pPr>
    </w:p>
    <w:p w14:paraId="010B9AC9" w14:textId="77777777" w:rsidR="00BF019D" w:rsidRPr="008865B5" w:rsidRDefault="00BF019D" w:rsidP="00BF019D">
      <w:pPr>
        <w:pStyle w:val="aa"/>
        <w:ind w:left="253" w:right="143"/>
        <w:jc w:val="center"/>
        <w:rPr>
          <w:sz w:val="24"/>
          <w:szCs w:val="24"/>
        </w:rPr>
      </w:pPr>
      <w:r w:rsidRPr="008865B5">
        <w:rPr>
          <w:sz w:val="24"/>
          <w:szCs w:val="24"/>
        </w:rPr>
        <w:t>Объемы необходимых бюджетных средств могут быть уточнены.</w:t>
      </w:r>
    </w:p>
    <w:p w14:paraId="353DBB21" w14:textId="77777777" w:rsidR="00BF019D" w:rsidRPr="008865B5" w:rsidRDefault="00BF019D" w:rsidP="00BF019D">
      <w:pPr>
        <w:pStyle w:val="aa"/>
        <w:spacing w:before="6"/>
        <w:ind w:left="0"/>
        <w:jc w:val="left"/>
        <w:rPr>
          <w:sz w:val="24"/>
          <w:szCs w:val="24"/>
        </w:rPr>
      </w:pPr>
    </w:p>
    <w:tbl>
      <w:tblPr>
        <w:tblW w:w="7422" w:type="dxa"/>
        <w:tblInd w:w="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275"/>
        <w:gridCol w:w="1134"/>
        <w:gridCol w:w="1276"/>
        <w:gridCol w:w="1134"/>
        <w:gridCol w:w="1276"/>
      </w:tblGrid>
      <w:tr w:rsidR="00FF27E1" w:rsidRPr="008865B5" w14:paraId="0BE02897" w14:textId="4C117F1C" w:rsidTr="00FF27E1">
        <w:trPr>
          <w:trHeight w:val="1941"/>
        </w:trPr>
        <w:tc>
          <w:tcPr>
            <w:tcW w:w="1327" w:type="dxa"/>
          </w:tcPr>
          <w:p w14:paraId="1C40BDFA" w14:textId="77777777" w:rsidR="00FF27E1" w:rsidRPr="008865B5" w:rsidRDefault="00FF27E1" w:rsidP="00FC43DE">
            <w:pPr>
              <w:pStyle w:val="TableParagraph"/>
              <w:spacing w:before="26"/>
              <w:ind w:left="0"/>
              <w:jc w:val="center"/>
              <w:rPr>
                <w:b/>
                <w:sz w:val="24"/>
                <w:szCs w:val="24"/>
              </w:rPr>
            </w:pPr>
            <w:r w:rsidRPr="008865B5">
              <w:rPr>
                <w:b/>
                <w:sz w:val="24"/>
                <w:szCs w:val="24"/>
              </w:rPr>
              <w:t>2025 г.</w:t>
            </w:r>
            <w:r>
              <w:rPr>
                <w:b/>
                <w:sz w:val="24"/>
                <w:szCs w:val="24"/>
              </w:rPr>
              <w:t xml:space="preserve"> (тыс.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AC4EEC1" w14:textId="77777777" w:rsidR="00FF27E1" w:rsidRPr="008865B5" w:rsidRDefault="00FF27E1" w:rsidP="00FC43DE">
            <w:pPr>
              <w:pStyle w:val="TableParagraph"/>
              <w:spacing w:before="26"/>
              <w:ind w:left="0"/>
              <w:jc w:val="center"/>
              <w:rPr>
                <w:b/>
                <w:sz w:val="24"/>
                <w:szCs w:val="24"/>
              </w:rPr>
            </w:pPr>
            <w:r w:rsidRPr="008865B5">
              <w:rPr>
                <w:b/>
                <w:sz w:val="24"/>
                <w:szCs w:val="24"/>
              </w:rPr>
              <w:t>2026 г.</w:t>
            </w:r>
            <w:r>
              <w:rPr>
                <w:b/>
                <w:sz w:val="24"/>
                <w:szCs w:val="24"/>
              </w:rPr>
              <w:t xml:space="preserve"> (тыс.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0085CE1" w14:textId="77777777" w:rsidR="00FF27E1" w:rsidRPr="008865B5" w:rsidRDefault="00FF27E1" w:rsidP="00FC43DE">
            <w:pPr>
              <w:pStyle w:val="TableParagraph"/>
              <w:spacing w:before="26"/>
              <w:ind w:left="0"/>
              <w:jc w:val="center"/>
              <w:rPr>
                <w:b/>
                <w:sz w:val="24"/>
                <w:szCs w:val="24"/>
              </w:rPr>
            </w:pPr>
            <w:r w:rsidRPr="008865B5">
              <w:rPr>
                <w:b/>
                <w:sz w:val="24"/>
                <w:szCs w:val="24"/>
              </w:rPr>
              <w:t>2027 г.</w:t>
            </w:r>
            <w:r>
              <w:rPr>
                <w:b/>
                <w:sz w:val="24"/>
                <w:szCs w:val="24"/>
              </w:rPr>
              <w:t xml:space="preserve"> (тыс.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456004F" w14:textId="74E2365B" w:rsidR="00FF27E1" w:rsidRPr="008865B5" w:rsidRDefault="00FF27E1" w:rsidP="00FC43DE">
            <w:pPr>
              <w:pStyle w:val="TableParagraph"/>
              <w:spacing w:before="2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 г. (</w:t>
            </w:r>
            <w:proofErr w:type="spellStart"/>
            <w:r>
              <w:rPr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38BFBC56" w14:textId="31A714CF" w:rsidR="00FF27E1" w:rsidRDefault="00FF27E1" w:rsidP="00FC43DE">
            <w:pPr>
              <w:pStyle w:val="TableParagraph"/>
              <w:spacing w:before="2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 г. (</w:t>
            </w:r>
            <w:proofErr w:type="spellStart"/>
            <w:r>
              <w:rPr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64620A0" w14:textId="0B2B4241" w:rsidR="00FF27E1" w:rsidRDefault="00FF27E1" w:rsidP="00FC43DE">
            <w:pPr>
              <w:pStyle w:val="TableParagraph"/>
              <w:spacing w:before="2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 г. (</w:t>
            </w:r>
            <w:proofErr w:type="spellStart"/>
            <w:r>
              <w:rPr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</w:tr>
      <w:tr w:rsidR="00FF27E1" w:rsidRPr="008865B5" w14:paraId="2DA81689" w14:textId="5B5E7097" w:rsidTr="00FF27E1">
        <w:trPr>
          <w:trHeight w:val="353"/>
        </w:trPr>
        <w:tc>
          <w:tcPr>
            <w:tcW w:w="1327" w:type="dxa"/>
          </w:tcPr>
          <w:p w14:paraId="3181DE48" w14:textId="2B7218EC" w:rsidR="00FF27E1" w:rsidRPr="005C1770" w:rsidRDefault="00FF27E1" w:rsidP="00FC43DE">
            <w:pPr>
              <w:pStyle w:val="TableParagraph"/>
              <w:spacing w:before="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1770">
              <w:rPr>
                <w:b/>
                <w:bCs/>
                <w:sz w:val="24"/>
                <w:szCs w:val="24"/>
              </w:rPr>
              <w:t>1929,0</w:t>
            </w:r>
          </w:p>
        </w:tc>
        <w:tc>
          <w:tcPr>
            <w:tcW w:w="1275" w:type="dxa"/>
          </w:tcPr>
          <w:p w14:paraId="5E393730" w14:textId="77777777" w:rsidR="00FF27E1" w:rsidRPr="005B47A7" w:rsidRDefault="00FF27E1" w:rsidP="00FC43DE">
            <w:pPr>
              <w:pStyle w:val="TableParagraph"/>
              <w:tabs>
                <w:tab w:val="left" w:pos="2540"/>
              </w:tabs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5B47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070DC5" w14:textId="77777777" w:rsidR="00FF27E1" w:rsidRPr="005B47A7" w:rsidRDefault="00FF27E1" w:rsidP="00FC43DE">
            <w:pPr>
              <w:pStyle w:val="TableParagraph"/>
              <w:tabs>
                <w:tab w:val="left" w:pos="2530"/>
              </w:tabs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5B47A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E1C2BE" w14:textId="05074FEA" w:rsidR="00FF27E1" w:rsidRPr="005B47A7" w:rsidRDefault="00FF27E1" w:rsidP="00FC43DE">
            <w:pPr>
              <w:pStyle w:val="TableParagraph"/>
              <w:tabs>
                <w:tab w:val="left" w:pos="2530"/>
              </w:tabs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1EB8AE" w14:textId="0491808E" w:rsidR="00FF27E1" w:rsidRPr="005B47A7" w:rsidRDefault="00FF27E1" w:rsidP="00FC43DE">
            <w:pPr>
              <w:pStyle w:val="TableParagraph"/>
              <w:tabs>
                <w:tab w:val="left" w:pos="2530"/>
              </w:tabs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124239" w14:textId="5CFD7212" w:rsidR="00FF27E1" w:rsidRPr="005B47A7" w:rsidRDefault="00FF27E1" w:rsidP="00FC43DE">
            <w:pPr>
              <w:pStyle w:val="TableParagraph"/>
              <w:tabs>
                <w:tab w:val="left" w:pos="2530"/>
              </w:tabs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47542B0" w14:textId="77777777" w:rsidR="00BF019D" w:rsidRPr="008865B5" w:rsidRDefault="00BF019D" w:rsidP="00BF019D">
      <w:pPr>
        <w:pStyle w:val="aa"/>
        <w:spacing w:before="4"/>
        <w:ind w:left="0"/>
        <w:jc w:val="left"/>
        <w:rPr>
          <w:sz w:val="24"/>
          <w:szCs w:val="24"/>
        </w:rPr>
      </w:pPr>
    </w:p>
    <w:p w14:paraId="418C2744" w14:textId="77777777" w:rsidR="00BF019D" w:rsidRDefault="00BF019D" w:rsidP="00BF019D">
      <w:pPr>
        <w:pStyle w:val="aa"/>
        <w:ind w:left="265" w:right="143"/>
        <w:jc w:val="center"/>
        <w:rPr>
          <w:sz w:val="24"/>
          <w:szCs w:val="24"/>
        </w:rPr>
      </w:pPr>
      <w:r w:rsidRPr="008865B5">
        <w:rPr>
          <w:sz w:val="24"/>
          <w:szCs w:val="24"/>
        </w:rPr>
        <w:t>Мероприятия по реализации программы.</w:t>
      </w:r>
    </w:p>
    <w:p w14:paraId="38CB2090" w14:textId="77777777" w:rsidR="00BF019D" w:rsidRPr="008865B5" w:rsidRDefault="00BF019D" w:rsidP="00BF019D">
      <w:pPr>
        <w:pStyle w:val="aa"/>
        <w:spacing w:before="6"/>
        <w:ind w:left="0"/>
        <w:jc w:val="left"/>
        <w:rPr>
          <w:sz w:val="24"/>
          <w:szCs w:val="24"/>
        </w:rPr>
      </w:pPr>
    </w:p>
    <w:tbl>
      <w:tblPr>
        <w:tblW w:w="9639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260"/>
        <w:gridCol w:w="851"/>
        <w:gridCol w:w="709"/>
        <w:gridCol w:w="850"/>
        <w:gridCol w:w="1134"/>
        <w:gridCol w:w="1134"/>
        <w:gridCol w:w="1134"/>
      </w:tblGrid>
      <w:tr w:rsidR="00BF019D" w:rsidRPr="008865B5" w14:paraId="7FBA62DB" w14:textId="77777777" w:rsidTr="003174C7">
        <w:trPr>
          <w:trHeight w:val="700"/>
        </w:trPr>
        <w:tc>
          <w:tcPr>
            <w:tcW w:w="567" w:type="dxa"/>
            <w:vMerge w:val="restart"/>
          </w:tcPr>
          <w:p w14:paraId="63AD0B61" w14:textId="77777777" w:rsidR="00BF019D" w:rsidRPr="008865B5" w:rsidRDefault="00BF019D" w:rsidP="00EE589E">
            <w:pPr>
              <w:pStyle w:val="TableParagraph"/>
              <w:spacing w:before="218"/>
              <w:ind w:left="148" w:right="130" w:firstLine="57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 xml:space="preserve">№ </w:t>
            </w:r>
            <w:r w:rsidRPr="008865B5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14:paraId="009A64A1" w14:textId="77777777" w:rsidR="00BF019D" w:rsidRPr="008865B5" w:rsidRDefault="00BF019D" w:rsidP="00FC4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5812" w:type="dxa"/>
            <w:gridSpan w:val="6"/>
          </w:tcPr>
          <w:p w14:paraId="3E13268A" w14:textId="77777777" w:rsidR="00BF019D" w:rsidRPr="008865B5" w:rsidRDefault="00BF019D" w:rsidP="00FC43DE">
            <w:pPr>
              <w:pStyle w:val="TableParagraph"/>
              <w:spacing w:before="21"/>
              <w:ind w:left="215"/>
              <w:jc w:val="center"/>
              <w:rPr>
                <w:sz w:val="24"/>
                <w:szCs w:val="24"/>
              </w:rPr>
            </w:pPr>
            <w:r w:rsidRPr="008865B5">
              <w:rPr>
                <w:sz w:val="24"/>
                <w:szCs w:val="24"/>
              </w:rPr>
              <w:t>Прогнозируемое финансирование работ, тыс. руб.</w:t>
            </w:r>
          </w:p>
        </w:tc>
      </w:tr>
      <w:tr w:rsidR="003174C7" w:rsidRPr="008865B5" w14:paraId="1EECAC2F" w14:textId="77777777" w:rsidTr="003174C7">
        <w:trPr>
          <w:trHeight w:val="720"/>
        </w:trPr>
        <w:tc>
          <w:tcPr>
            <w:tcW w:w="567" w:type="dxa"/>
            <w:vMerge/>
          </w:tcPr>
          <w:p w14:paraId="2C6F785A" w14:textId="77777777" w:rsidR="00A83E02" w:rsidRPr="008865B5" w:rsidRDefault="00A83E02" w:rsidP="00EE589E"/>
        </w:tc>
        <w:tc>
          <w:tcPr>
            <w:tcW w:w="3260" w:type="dxa"/>
            <w:vMerge/>
          </w:tcPr>
          <w:p w14:paraId="4B68D3DC" w14:textId="77777777" w:rsidR="00A83E02" w:rsidRPr="008865B5" w:rsidRDefault="00A83E02" w:rsidP="00EE589E"/>
        </w:tc>
        <w:tc>
          <w:tcPr>
            <w:tcW w:w="851" w:type="dxa"/>
          </w:tcPr>
          <w:p w14:paraId="0F947D7C" w14:textId="77777777" w:rsidR="00A83E02" w:rsidRPr="003174C7" w:rsidRDefault="00A83E02" w:rsidP="00FC43DE">
            <w:pPr>
              <w:pStyle w:val="TableParagraph"/>
              <w:spacing w:before="21"/>
              <w:ind w:left="0"/>
              <w:jc w:val="center"/>
            </w:pPr>
            <w:r w:rsidRPr="003174C7">
              <w:t>2025</w:t>
            </w:r>
          </w:p>
        </w:tc>
        <w:tc>
          <w:tcPr>
            <w:tcW w:w="709" w:type="dxa"/>
          </w:tcPr>
          <w:p w14:paraId="4E9EBA5D" w14:textId="77777777" w:rsidR="00A83E02" w:rsidRPr="003174C7" w:rsidRDefault="00A83E02" w:rsidP="00FC43DE">
            <w:pPr>
              <w:pStyle w:val="TableParagraph"/>
              <w:spacing w:before="21"/>
              <w:ind w:left="0"/>
              <w:jc w:val="center"/>
            </w:pPr>
            <w:r w:rsidRPr="003174C7">
              <w:t>2026</w:t>
            </w:r>
          </w:p>
        </w:tc>
        <w:tc>
          <w:tcPr>
            <w:tcW w:w="850" w:type="dxa"/>
          </w:tcPr>
          <w:p w14:paraId="6B2E0A0D" w14:textId="0FD9E82A" w:rsidR="00A83E02" w:rsidRPr="003174C7" w:rsidRDefault="00A83E02" w:rsidP="003174C7">
            <w:pPr>
              <w:pStyle w:val="TableParagraph"/>
              <w:spacing w:before="21"/>
              <w:ind w:left="0" w:right="270"/>
            </w:pPr>
            <w:r w:rsidRPr="003174C7">
              <w:t>2027</w:t>
            </w:r>
          </w:p>
        </w:tc>
        <w:tc>
          <w:tcPr>
            <w:tcW w:w="1134" w:type="dxa"/>
          </w:tcPr>
          <w:p w14:paraId="702A4600" w14:textId="7CBD9962" w:rsidR="00A83E02" w:rsidRPr="003174C7" w:rsidRDefault="00A83E02" w:rsidP="00EE589E">
            <w:pPr>
              <w:pStyle w:val="TableParagraph"/>
              <w:spacing w:before="21"/>
              <w:ind w:left="0" w:right="628"/>
              <w:jc w:val="right"/>
            </w:pPr>
            <w:r w:rsidRPr="003174C7">
              <w:t>2028</w:t>
            </w:r>
          </w:p>
        </w:tc>
        <w:tc>
          <w:tcPr>
            <w:tcW w:w="1134" w:type="dxa"/>
          </w:tcPr>
          <w:p w14:paraId="2BDCB8FE" w14:textId="77777777" w:rsidR="00A83E02" w:rsidRPr="003174C7" w:rsidRDefault="00A83E02" w:rsidP="00A83E02">
            <w:pPr>
              <w:pStyle w:val="TableParagraph"/>
              <w:spacing w:before="21"/>
              <w:ind w:left="0" w:right="628"/>
            </w:pPr>
            <w:r w:rsidRPr="003174C7">
              <w:t>2029</w:t>
            </w:r>
          </w:p>
        </w:tc>
        <w:tc>
          <w:tcPr>
            <w:tcW w:w="1134" w:type="dxa"/>
          </w:tcPr>
          <w:p w14:paraId="3A606417" w14:textId="56D4ED04" w:rsidR="00A83E02" w:rsidRPr="003174C7" w:rsidRDefault="00A83E02" w:rsidP="00A83E02">
            <w:pPr>
              <w:pStyle w:val="TableParagraph"/>
              <w:spacing w:before="21"/>
              <w:ind w:left="0" w:right="628"/>
            </w:pPr>
            <w:r w:rsidRPr="003174C7">
              <w:t>2030</w:t>
            </w:r>
          </w:p>
        </w:tc>
      </w:tr>
      <w:tr w:rsidR="003174C7" w:rsidRPr="008865B5" w14:paraId="20AEBAE9" w14:textId="77777777" w:rsidTr="003174C7">
        <w:trPr>
          <w:trHeight w:val="390"/>
        </w:trPr>
        <w:tc>
          <w:tcPr>
            <w:tcW w:w="567" w:type="dxa"/>
          </w:tcPr>
          <w:p w14:paraId="5EDE6099" w14:textId="6A453583" w:rsidR="00A83E02" w:rsidRPr="008865B5" w:rsidRDefault="00A83E02" w:rsidP="00C86109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42CA567" w14:textId="0346915F" w:rsidR="00A83E02" w:rsidRPr="008865B5" w:rsidRDefault="00A83E02" w:rsidP="00EE589E">
            <w:r>
              <w:t>Текущий ремонт дорог местного значения в населенных пунктах Красносельцовского сельского поселения</w:t>
            </w:r>
          </w:p>
        </w:tc>
        <w:tc>
          <w:tcPr>
            <w:tcW w:w="851" w:type="dxa"/>
          </w:tcPr>
          <w:p w14:paraId="0FD20F67" w14:textId="54AAEC04" w:rsidR="00A83E02" w:rsidRPr="005C1770" w:rsidRDefault="00A83E02" w:rsidP="00FC43DE">
            <w:pPr>
              <w:pStyle w:val="TableParagraph"/>
              <w:spacing w:before="2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1770">
              <w:rPr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709" w:type="dxa"/>
          </w:tcPr>
          <w:p w14:paraId="08A591A0" w14:textId="3C2D4911" w:rsidR="00A83E02" w:rsidRPr="008865B5" w:rsidRDefault="00A83E02" w:rsidP="00FC43DE">
            <w:pPr>
              <w:pStyle w:val="TableParagraph"/>
              <w:spacing w:before="2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DA6DBBE" w14:textId="77777777" w:rsidR="00A83E02" w:rsidRPr="008865B5" w:rsidRDefault="00A83E02" w:rsidP="00EE589E">
            <w:pPr>
              <w:pStyle w:val="TableParagraph"/>
              <w:spacing w:before="21"/>
              <w:ind w:left="0" w:right="6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F8E9F7" w14:textId="4093B49C" w:rsidR="00A83E02" w:rsidRPr="008865B5" w:rsidRDefault="00A83E02" w:rsidP="00A83E02">
            <w:pPr>
              <w:pStyle w:val="TableParagraph"/>
              <w:spacing w:before="21"/>
              <w:ind w:left="0" w:right="6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F92D14" w14:textId="7D8499B6" w:rsidR="00A83E02" w:rsidRPr="008865B5" w:rsidRDefault="00A83E02" w:rsidP="00EE589E">
            <w:pPr>
              <w:pStyle w:val="TableParagraph"/>
              <w:spacing w:before="21"/>
              <w:ind w:left="0" w:right="6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D06B3C" w14:textId="6309E189" w:rsidR="00A83E02" w:rsidRPr="008865B5" w:rsidRDefault="00A83E02" w:rsidP="00EE589E">
            <w:pPr>
              <w:pStyle w:val="TableParagraph"/>
              <w:spacing w:before="21"/>
              <w:ind w:left="0" w:right="6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4C7" w:rsidRPr="008865B5" w14:paraId="7796ED13" w14:textId="77777777" w:rsidTr="003174C7">
        <w:trPr>
          <w:trHeight w:val="390"/>
        </w:trPr>
        <w:tc>
          <w:tcPr>
            <w:tcW w:w="567" w:type="dxa"/>
          </w:tcPr>
          <w:p w14:paraId="40D350D9" w14:textId="7411DD59" w:rsidR="00A83E02" w:rsidRDefault="00A83E02" w:rsidP="00C86109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05D168FB" w14:textId="5FCD4097" w:rsidR="00A83E02" w:rsidRDefault="00A83E02" w:rsidP="00EE589E">
            <w:r>
              <w:t>Содержание автомобильных дорог местного значения в зимнее время</w:t>
            </w:r>
          </w:p>
        </w:tc>
        <w:tc>
          <w:tcPr>
            <w:tcW w:w="851" w:type="dxa"/>
          </w:tcPr>
          <w:p w14:paraId="4DB517FC" w14:textId="5A821883" w:rsidR="00A83E02" w:rsidRPr="005C1770" w:rsidRDefault="00A83E02" w:rsidP="00FC43DE">
            <w:pPr>
              <w:pStyle w:val="TableParagraph"/>
              <w:spacing w:before="2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1770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709" w:type="dxa"/>
          </w:tcPr>
          <w:p w14:paraId="3765FE3B" w14:textId="4BF34E54" w:rsidR="00A83E02" w:rsidRDefault="00A83E02" w:rsidP="00FC43DE">
            <w:pPr>
              <w:pStyle w:val="TableParagraph"/>
              <w:spacing w:before="2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D7F4B4D" w14:textId="77777777" w:rsidR="00A83E02" w:rsidRDefault="00A83E02" w:rsidP="00EE589E">
            <w:pPr>
              <w:pStyle w:val="TableParagraph"/>
              <w:spacing w:before="21"/>
              <w:ind w:left="0" w:right="6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2033DF" w14:textId="0D1E3FE1" w:rsidR="00A83E02" w:rsidRDefault="00A83E02" w:rsidP="00EE589E">
            <w:pPr>
              <w:pStyle w:val="TableParagraph"/>
              <w:spacing w:before="21"/>
              <w:ind w:left="0" w:right="6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F6224B" w14:textId="5C855EEC" w:rsidR="00A83E02" w:rsidRDefault="00A83E02" w:rsidP="00EE589E">
            <w:pPr>
              <w:pStyle w:val="TableParagraph"/>
              <w:spacing w:before="21"/>
              <w:ind w:left="0" w:right="6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D6F58C" w14:textId="039768D1" w:rsidR="00A83E02" w:rsidRDefault="00A83E02" w:rsidP="00EE589E">
            <w:pPr>
              <w:pStyle w:val="TableParagraph"/>
              <w:spacing w:before="21"/>
              <w:ind w:left="0" w:right="6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4C7" w:rsidRPr="008865B5" w14:paraId="7555B60B" w14:textId="77777777" w:rsidTr="003174C7">
        <w:trPr>
          <w:trHeight w:val="848"/>
        </w:trPr>
        <w:tc>
          <w:tcPr>
            <w:tcW w:w="567" w:type="dxa"/>
          </w:tcPr>
          <w:p w14:paraId="78965B24" w14:textId="786318BC" w:rsidR="00A83E02" w:rsidRPr="008865B5" w:rsidRDefault="00A83E02" w:rsidP="00C8610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B336CA3" w14:textId="5738E809" w:rsidR="00A83E02" w:rsidRPr="008865B5" w:rsidRDefault="00A83E02" w:rsidP="00EE589E">
            <w:pPr>
              <w:pStyle w:val="TableParagraph"/>
              <w:spacing w:before="11"/>
              <w:ind w:left="28" w:right="141"/>
              <w:rPr>
                <w:sz w:val="24"/>
                <w:szCs w:val="24"/>
              </w:rPr>
            </w:pPr>
            <w:r w:rsidRPr="00FF27E1">
              <w:rPr>
                <w:sz w:val="24"/>
                <w:szCs w:val="24"/>
              </w:rPr>
              <w:t>Содержание автомобильных дорог местного значения в</w:t>
            </w:r>
            <w:r>
              <w:rPr>
                <w:sz w:val="24"/>
                <w:szCs w:val="24"/>
              </w:rPr>
              <w:t xml:space="preserve"> летнее</w:t>
            </w:r>
            <w:r w:rsidRPr="00FF27E1"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851" w:type="dxa"/>
          </w:tcPr>
          <w:p w14:paraId="3EDB8D18" w14:textId="06EC7FD8" w:rsidR="00A83E02" w:rsidRPr="005C1770" w:rsidRDefault="00A83E02" w:rsidP="00FC43DE">
            <w:pPr>
              <w:jc w:val="center"/>
              <w:rPr>
                <w:b/>
                <w:bCs/>
              </w:rPr>
            </w:pPr>
            <w:r w:rsidRPr="005C1770">
              <w:rPr>
                <w:b/>
                <w:bCs/>
              </w:rPr>
              <w:t>269,0</w:t>
            </w:r>
          </w:p>
        </w:tc>
        <w:tc>
          <w:tcPr>
            <w:tcW w:w="709" w:type="dxa"/>
          </w:tcPr>
          <w:p w14:paraId="07C0B06F" w14:textId="77777777" w:rsidR="00A83E02" w:rsidRPr="005B47A7" w:rsidRDefault="00A83E02" w:rsidP="00FC43DE">
            <w:pPr>
              <w:jc w:val="center"/>
            </w:pPr>
            <w:r w:rsidRPr="005B47A7">
              <w:t>0</w:t>
            </w:r>
          </w:p>
        </w:tc>
        <w:tc>
          <w:tcPr>
            <w:tcW w:w="850" w:type="dxa"/>
          </w:tcPr>
          <w:p w14:paraId="69FDE27C" w14:textId="77777777" w:rsidR="00A83E02" w:rsidRPr="005B47A7" w:rsidRDefault="00A83E02" w:rsidP="00EE589E">
            <w:pPr>
              <w:jc w:val="center"/>
            </w:pPr>
            <w:r w:rsidRPr="005B47A7">
              <w:t>0</w:t>
            </w:r>
          </w:p>
        </w:tc>
        <w:tc>
          <w:tcPr>
            <w:tcW w:w="1134" w:type="dxa"/>
          </w:tcPr>
          <w:p w14:paraId="6F457521" w14:textId="629CCEAC" w:rsidR="00A83E02" w:rsidRPr="005B47A7" w:rsidRDefault="00A83E02" w:rsidP="00EE58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71D9440" w14:textId="34B197E4" w:rsidR="00A83E02" w:rsidRPr="005B47A7" w:rsidRDefault="00A83E02" w:rsidP="00EE58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63D3638" w14:textId="1C1CE5E4" w:rsidR="00A83E02" w:rsidRPr="005B47A7" w:rsidRDefault="00A83E02" w:rsidP="00EE589E">
            <w:pPr>
              <w:jc w:val="center"/>
            </w:pPr>
            <w:r>
              <w:t>0</w:t>
            </w:r>
          </w:p>
        </w:tc>
      </w:tr>
      <w:tr w:rsidR="003174C7" w:rsidRPr="008865B5" w14:paraId="0E31D1CB" w14:textId="77777777" w:rsidTr="003174C7">
        <w:trPr>
          <w:trHeight w:val="393"/>
        </w:trPr>
        <w:tc>
          <w:tcPr>
            <w:tcW w:w="567" w:type="dxa"/>
          </w:tcPr>
          <w:p w14:paraId="7435AA92" w14:textId="2A6DE7E8" w:rsidR="00A83E02" w:rsidRPr="008865B5" w:rsidRDefault="00A83E02" w:rsidP="00C861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49DD9681" w14:textId="260AFEB3" w:rsidR="00A83E02" w:rsidRPr="008865B5" w:rsidRDefault="00A83E02" w:rsidP="00FC43DE">
            <w:pPr>
              <w:pStyle w:val="TableParagraph"/>
              <w:spacing w:before="11"/>
              <w:ind w:left="2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ПСД по текущему ремонту дорог местного </w:t>
            </w:r>
            <w:r>
              <w:rPr>
                <w:sz w:val="24"/>
                <w:szCs w:val="24"/>
              </w:rPr>
              <w:lastRenderedPageBreak/>
              <w:t>значения</w:t>
            </w:r>
            <w:r>
              <w:t xml:space="preserve"> </w:t>
            </w:r>
            <w:r w:rsidRPr="00FF27E1">
              <w:rPr>
                <w:sz w:val="24"/>
                <w:szCs w:val="24"/>
              </w:rPr>
              <w:t>в населенных пунктах Красносельцовского сельского поселения</w:t>
            </w:r>
          </w:p>
        </w:tc>
        <w:tc>
          <w:tcPr>
            <w:tcW w:w="851" w:type="dxa"/>
          </w:tcPr>
          <w:p w14:paraId="54E3A941" w14:textId="54442517" w:rsidR="00A83E02" w:rsidRPr="005C1770" w:rsidRDefault="00A83E02" w:rsidP="00FC43DE">
            <w:pPr>
              <w:jc w:val="center"/>
              <w:rPr>
                <w:b/>
                <w:bCs/>
              </w:rPr>
            </w:pPr>
            <w:r w:rsidRPr="005C1770">
              <w:rPr>
                <w:b/>
                <w:bCs/>
              </w:rPr>
              <w:lastRenderedPageBreak/>
              <w:t>100,0</w:t>
            </w:r>
          </w:p>
        </w:tc>
        <w:tc>
          <w:tcPr>
            <w:tcW w:w="709" w:type="dxa"/>
          </w:tcPr>
          <w:p w14:paraId="3CE10D03" w14:textId="77777777" w:rsidR="00A83E02" w:rsidRPr="005B47A7" w:rsidRDefault="00A83E02" w:rsidP="00FC43DE">
            <w:pPr>
              <w:jc w:val="center"/>
            </w:pPr>
            <w:r w:rsidRPr="005B47A7">
              <w:t>0</w:t>
            </w:r>
          </w:p>
        </w:tc>
        <w:tc>
          <w:tcPr>
            <w:tcW w:w="850" w:type="dxa"/>
          </w:tcPr>
          <w:p w14:paraId="5A56E2AD" w14:textId="2AEA89EE" w:rsidR="00A83E02" w:rsidRPr="005B47A7" w:rsidRDefault="00A83E02" w:rsidP="00A83E02">
            <w:pPr>
              <w:tabs>
                <w:tab w:val="left" w:pos="827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A8CE5B8" w14:textId="1BAC0A10" w:rsidR="00A83E02" w:rsidRPr="005B47A7" w:rsidRDefault="00A83E02" w:rsidP="00EE58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2B8786" w14:textId="320ABE10" w:rsidR="00A83E02" w:rsidRPr="005B47A7" w:rsidRDefault="00A83E02" w:rsidP="00EE58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0BD033C" w14:textId="612A32C5" w:rsidR="00A83E02" w:rsidRPr="005B47A7" w:rsidRDefault="00A83E02" w:rsidP="00EE589E">
            <w:pPr>
              <w:jc w:val="center"/>
            </w:pPr>
            <w:r>
              <w:t>0</w:t>
            </w:r>
          </w:p>
        </w:tc>
      </w:tr>
      <w:tr w:rsidR="003174C7" w:rsidRPr="008865B5" w14:paraId="60D4F713" w14:textId="77777777" w:rsidTr="003174C7">
        <w:trPr>
          <w:trHeight w:val="129"/>
        </w:trPr>
        <w:tc>
          <w:tcPr>
            <w:tcW w:w="3827" w:type="dxa"/>
            <w:gridSpan w:val="2"/>
          </w:tcPr>
          <w:p w14:paraId="284A06AE" w14:textId="77777777" w:rsidR="00A83E02" w:rsidRPr="003174C7" w:rsidRDefault="00A83E02" w:rsidP="00FC43DE">
            <w:pPr>
              <w:pStyle w:val="TableParagraph"/>
              <w:ind w:left="28"/>
              <w:rPr>
                <w:b/>
                <w:bCs/>
                <w:sz w:val="24"/>
                <w:szCs w:val="24"/>
              </w:rPr>
            </w:pPr>
            <w:r w:rsidRPr="003174C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3AEF01F3" w14:textId="4BEFD536" w:rsidR="00A83E02" w:rsidRPr="003174C7" w:rsidRDefault="00A83E02" w:rsidP="000702E3">
            <w:pPr>
              <w:pStyle w:val="TableParagraph"/>
              <w:spacing w:before="17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174C7">
              <w:rPr>
                <w:b/>
                <w:bCs/>
                <w:sz w:val="24"/>
                <w:szCs w:val="24"/>
              </w:rPr>
              <w:t>1929,0</w:t>
            </w:r>
          </w:p>
        </w:tc>
        <w:tc>
          <w:tcPr>
            <w:tcW w:w="709" w:type="dxa"/>
          </w:tcPr>
          <w:p w14:paraId="7E2A9EB7" w14:textId="77777777" w:rsidR="00A83E02" w:rsidRPr="005B47A7" w:rsidRDefault="00A83E02" w:rsidP="00FC43DE">
            <w:pPr>
              <w:jc w:val="center"/>
            </w:pPr>
            <w:r w:rsidRPr="005B47A7">
              <w:t>0</w:t>
            </w:r>
          </w:p>
        </w:tc>
        <w:tc>
          <w:tcPr>
            <w:tcW w:w="850" w:type="dxa"/>
          </w:tcPr>
          <w:p w14:paraId="29C05C92" w14:textId="77777777" w:rsidR="00A83E02" w:rsidRPr="005B47A7" w:rsidRDefault="00A83E02" w:rsidP="00FC43DE">
            <w:pPr>
              <w:jc w:val="center"/>
            </w:pPr>
            <w:r w:rsidRPr="005B47A7">
              <w:t>0</w:t>
            </w:r>
          </w:p>
        </w:tc>
        <w:tc>
          <w:tcPr>
            <w:tcW w:w="1134" w:type="dxa"/>
          </w:tcPr>
          <w:p w14:paraId="631449E4" w14:textId="066273FB" w:rsidR="00A83E02" w:rsidRPr="005B47A7" w:rsidRDefault="00A83E02" w:rsidP="00FC43D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BC66D77" w14:textId="0A082081" w:rsidR="00A83E02" w:rsidRPr="005B47A7" w:rsidRDefault="00A83E02" w:rsidP="00FC43D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417D1B5" w14:textId="74D3B0CE" w:rsidR="00A83E02" w:rsidRPr="005B47A7" w:rsidRDefault="00A83E02" w:rsidP="00FC43DE">
            <w:pPr>
              <w:jc w:val="center"/>
            </w:pPr>
            <w:r>
              <w:t>0</w:t>
            </w:r>
          </w:p>
        </w:tc>
      </w:tr>
    </w:tbl>
    <w:p w14:paraId="65178A70" w14:textId="77777777" w:rsidR="00BF019D" w:rsidRPr="008865B5" w:rsidRDefault="00BF019D" w:rsidP="00BF019D">
      <w:pPr>
        <w:pStyle w:val="aa"/>
        <w:spacing w:before="8"/>
        <w:ind w:left="0"/>
        <w:jc w:val="left"/>
        <w:rPr>
          <w:sz w:val="24"/>
          <w:szCs w:val="24"/>
        </w:rPr>
      </w:pPr>
    </w:p>
    <w:p w14:paraId="5326D22A" w14:textId="77777777" w:rsidR="00BF019D" w:rsidRPr="008865B5" w:rsidRDefault="00FC43DE" w:rsidP="00BF019D">
      <w:pPr>
        <w:pStyle w:val="1"/>
        <w:tabs>
          <w:tab w:val="left" w:pos="3220"/>
        </w:tabs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F019D" w:rsidRPr="008865B5">
        <w:rPr>
          <w:sz w:val="24"/>
          <w:szCs w:val="24"/>
        </w:rPr>
        <w:t>Механизм реализации</w:t>
      </w:r>
      <w:r w:rsidR="00BF019D" w:rsidRPr="008865B5">
        <w:rPr>
          <w:spacing w:val="1"/>
          <w:sz w:val="24"/>
          <w:szCs w:val="24"/>
        </w:rPr>
        <w:t xml:space="preserve"> </w:t>
      </w:r>
      <w:r w:rsidR="00BF019D" w:rsidRPr="008865B5">
        <w:rPr>
          <w:sz w:val="24"/>
          <w:szCs w:val="24"/>
        </w:rPr>
        <w:t>Программы</w:t>
      </w:r>
    </w:p>
    <w:p w14:paraId="1359692E" w14:textId="77777777" w:rsidR="00BF019D" w:rsidRPr="008865B5" w:rsidRDefault="00BF019D" w:rsidP="00BF019D">
      <w:pPr>
        <w:pStyle w:val="aa"/>
        <w:spacing w:before="5"/>
        <w:ind w:left="0"/>
        <w:jc w:val="center"/>
        <w:rPr>
          <w:b/>
          <w:sz w:val="24"/>
          <w:szCs w:val="24"/>
        </w:rPr>
      </w:pPr>
    </w:p>
    <w:p w14:paraId="6824CDF8" w14:textId="77777777" w:rsidR="00BF019D" w:rsidRPr="00FC43DE" w:rsidRDefault="00FC43DE" w:rsidP="00FC43DE">
      <w:pPr>
        <w:widowControl w:val="0"/>
        <w:tabs>
          <w:tab w:val="left" w:pos="1371"/>
        </w:tabs>
        <w:autoSpaceDE w:val="0"/>
        <w:autoSpaceDN w:val="0"/>
        <w:ind w:firstLine="709"/>
        <w:jc w:val="both"/>
        <w:rPr>
          <w:b/>
        </w:rPr>
      </w:pPr>
      <w:r w:rsidRPr="00FC43DE">
        <w:rPr>
          <w:b/>
        </w:rPr>
        <w:t xml:space="preserve">6.1. </w:t>
      </w:r>
      <w:r w:rsidR="00BF019D" w:rsidRPr="00FC43DE">
        <w:rPr>
          <w:b/>
        </w:rPr>
        <w:t>Механизм реализации, организации управления и контроля над</w:t>
      </w:r>
      <w:r w:rsidR="00BF019D" w:rsidRPr="00FC43DE">
        <w:rPr>
          <w:b/>
          <w:spacing w:val="-43"/>
        </w:rPr>
        <w:t xml:space="preserve"> </w:t>
      </w:r>
      <w:r w:rsidR="00BF019D" w:rsidRPr="00FC43DE">
        <w:rPr>
          <w:b/>
        </w:rPr>
        <w:t>ходом</w:t>
      </w:r>
      <w:r>
        <w:rPr>
          <w:b/>
        </w:rPr>
        <w:t xml:space="preserve"> </w:t>
      </w:r>
      <w:r w:rsidR="00BF019D" w:rsidRPr="00FC43DE">
        <w:rPr>
          <w:b/>
        </w:rPr>
        <w:t>реализации</w:t>
      </w:r>
      <w:r w:rsidR="00BF019D" w:rsidRPr="00FC43DE">
        <w:rPr>
          <w:b/>
          <w:spacing w:val="4"/>
        </w:rPr>
        <w:t xml:space="preserve"> </w:t>
      </w:r>
      <w:r w:rsidR="00BF019D" w:rsidRPr="00FC43DE">
        <w:rPr>
          <w:b/>
        </w:rPr>
        <w:t>Программы</w:t>
      </w:r>
    </w:p>
    <w:p w14:paraId="66FE8F23" w14:textId="298E67EC" w:rsidR="00BF019D" w:rsidRPr="008865B5" w:rsidRDefault="00BF019D" w:rsidP="00FC43DE">
      <w:pPr>
        <w:pStyle w:val="aa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 xml:space="preserve">Управление реализацией программы осуществляет муниципальный заказчик программы – </w:t>
      </w:r>
      <w:r w:rsidR="00FC43DE">
        <w:rPr>
          <w:sz w:val="24"/>
          <w:szCs w:val="24"/>
        </w:rPr>
        <w:t>а</w:t>
      </w:r>
      <w:r w:rsidRPr="008865B5">
        <w:rPr>
          <w:sz w:val="24"/>
          <w:szCs w:val="24"/>
        </w:rPr>
        <w:t xml:space="preserve">дминистрация </w:t>
      </w:r>
      <w:r w:rsidR="00003F77">
        <w:rPr>
          <w:sz w:val="24"/>
          <w:szCs w:val="24"/>
        </w:rPr>
        <w:t>Красносельцовского</w:t>
      </w:r>
      <w:r w:rsidRPr="008865B5">
        <w:rPr>
          <w:sz w:val="24"/>
          <w:szCs w:val="24"/>
        </w:rPr>
        <w:t xml:space="preserve"> сельского поселения Рузаевского муниципального </w:t>
      </w:r>
      <w:r w:rsidR="00FC43DE" w:rsidRPr="008865B5">
        <w:rPr>
          <w:sz w:val="24"/>
          <w:szCs w:val="24"/>
        </w:rPr>
        <w:t>района Республики</w:t>
      </w:r>
      <w:r w:rsidRPr="008865B5">
        <w:rPr>
          <w:sz w:val="24"/>
          <w:szCs w:val="24"/>
        </w:rPr>
        <w:t xml:space="preserve"> Мордовия.</w:t>
      </w:r>
    </w:p>
    <w:p w14:paraId="4EC62F12" w14:textId="77777777" w:rsidR="00BF019D" w:rsidRPr="008865B5" w:rsidRDefault="00BF019D" w:rsidP="00FC43DE">
      <w:pPr>
        <w:pStyle w:val="aa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24089AF6" w14:textId="77777777" w:rsidR="00BF019D" w:rsidRPr="008865B5" w:rsidRDefault="00BF019D" w:rsidP="00FC43DE">
      <w:pPr>
        <w:pStyle w:val="aa"/>
        <w:spacing w:line="321" w:lineRule="exact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14:paraId="792D858A" w14:textId="77777777" w:rsidR="00BF019D" w:rsidRPr="008865B5" w:rsidRDefault="00FC43DE" w:rsidP="00FC43DE">
      <w:pPr>
        <w:pStyle w:val="a6"/>
        <w:widowControl w:val="0"/>
        <w:tabs>
          <w:tab w:val="left" w:pos="1377"/>
        </w:tabs>
        <w:autoSpaceDE w:val="0"/>
        <w:autoSpaceDN w:val="0"/>
        <w:spacing w:line="242" w:lineRule="auto"/>
        <w:ind w:left="0" w:firstLine="709"/>
        <w:contextualSpacing w:val="0"/>
        <w:jc w:val="both"/>
      </w:pPr>
      <w:r>
        <w:t xml:space="preserve">- </w:t>
      </w:r>
      <w:r w:rsidR="00BF019D" w:rsidRPr="008865B5">
        <w:t>экономический анализ эффективности программных проектов и мероприятий программы;</w:t>
      </w:r>
    </w:p>
    <w:p w14:paraId="6268E57C" w14:textId="77777777" w:rsidR="00BF019D" w:rsidRPr="008865B5" w:rsidRDefault="00FC43DE" w:rsidP="00FC43DE">
      <w:pPr>
        <w:pStyle w:val="a6"/>
        <w:widowControl w:val="0"/>
        <w:tabs>
          <w:tab w:val="left" w:pos="1127"/>
        </w:tabs>
        <w:autoSpaceDE w:val="0"/>
        <w:autoSpaceDN w:val="0"/>
        <w:ind w:left="0" w:firstLine="709"/>
        <w:contextualSpacing w:val="0"/>
        <w:jc w:val="both"/>
      </w:pPr>
      <w:r>
        <w:t xml:space="preserve">- </w:t>
      </w:r>
      <w:r w:rsidR="00BF019D" w:rsidRPr="008865B5">
        <w:t>подготовка предложений по составлению плана инвестиционных и текущих расходов на очередной</w:t>
      </w:r>
      <w:r w:rsidR="00BF019D" w:rsidRPr="008865B5">
        <w:rPr>
          <w:spacing w:val="2"/>
        </w:rPr>
        <w:t xml:space="preserve"> </w:t>
      </w:r>
      <w:r w:rsidR="00BF019D" w:rsidRPr="008865B5">
        <w:t>период;</w:t>
      </w:r>
    </w:p>
    <w:p w14:paraId="6D38A4AE" w14:textId="77777777" w:rsidR="00BF019D" w:rsidRPr="008865B5" w:rsidRDefault="00FC43DE" w:rsidP="00FC43DE">
      <w:pPr>
        <w:pStyle w:val="a6"/>
        <w:widowControl w:val="0"/>
        <w:tabs>
          <w:tab w:val="left" w:pos="1204"/>
        </w:tabs>
        <w:autoSpaceDE w:val="0"/>
        <w:autoSpaceDN w:val="0"/>
        <w:ind w:left="0" w:firstLine="709"/>
        <w:contextualSpacing w:val="0"/>
        <w:jc w:val="both"/>
      </w:pPr>
      <w:r>
        <w:t xml:space="preserve">- </w:t>
      </w:r>
      <w:r w:rsidR="00BF019D" w:rsidRPr="008865B5">
        <w:t>корректировка плана реализации программы по источникам и объемам финансирования, по перечню предлагаемых к реализации задач программы, по результатам принятия республиканского и местного бюджетов и уточнения возможных объемов</w:t>
      </w:r>
      <w:r w:rsidR="00BF019D" w:rsidRPr="008865B5">
        <w:rPr>
          <w:spacing w:val="-4"/>
        </w:rPr>
        <w:t xml:space="preserve"> </w:t>
      </w:r>
      <w:r w:rsidR="00BF019D" w:rsidRPr="008865B5">
        <w:t>финансирования;</w:t>
      </w:r>
    </w:p>
    <w:p w14:paraId="311290DC" w14:textId="77777777" w:rsidR="00BF019D" w:rsidRPr="008865B5" w:rsidRDefault="00BF019D" w:rsidP="00FC43DE">
      <w:pPr>
        <w:pStyle w:val="aa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304C2642" w14:textId="3F4BD758" w:rsidR="00BF019D" w:rsidRPr="008865B5" w:rsidRDefault="00BF019D" w:rsidP="00FC43DE">
      <w:pPr>
        <w:pStyle w:val="aa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 xml:space="preserve">Контроль за реализацией программы осуществляется </w:t>
      </w:r>
      <w:r w:rsidR="00FC43DE">
        <w:rPr>
          <w:sz w:val="24"/>
          <w:szCs w:val="24"/>
        </w:rPr>
        <w:t>а</w:t>
      </w:r>
      <w:r w:rsidRPr="008865B5">
        <w:rPr>
          <w:sz w:val="24"/>
          <w:szCs w:val="24"/>
        </w:rPr>
        <w:t xml:space="preserve">дминистрацией </w:t>
      </w:r>
      <w:r w:rsidR="00003F77">
        <w:rPr>
          <w:sz w:val="24"/>
          <w:szCs w:val="24"/>
        </w:rPr>
        <w:t>Красносельцовского</w:t>
      </w:r>
      <w:r w:rsidRPr="008865B5">
        <w:rPr>
          <w:sz w:val="24"/>
          <w:szCs w:val="24"/>
        </w:rPr>
        <w:t xml:space="preserve"> сельского поселения Рузаевского муниципального </w:t>
      </w:r>
      <w:r w:rsidR="00FC43DE" w:rsidRPr="008865B5">
        <w:rPr>
          <w:sz w:val="24"/>
          <w:szCs w:val="24"/>
        </w:rPr>
        <w:t>района Республики</w:t>
      </w:r>
      <w:r w:rsidRPr="008865B5">
        <w:rPr>
          <w:sz w:val="24"/>
          <w:szCs w:val="24"/>
        </w:rPr>
        <w:t xml:space="preserve"> Мордовия.</w:t>
      </w:r>
    </w:p>
    <w:p w14:paraId="74647FC0" w14:textId="678EE9C7" w:rsidR="00BF019D" w:rsidRPr="008865B5" w:rsidRDefault="00FC43DE" w:rsidP="00FC43DE">
      <w:pPr>
        <w:pStyle w:val="aa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Исполнитель программы - а</w:t>
      </w:r>
      <w:r w:rsidR="00BF019D" w:rsidRPr="008865B5">
        <w:rPr>
          <w:sz w:val="24"/>
          <w:szCs w:val="24"/>
        </w:rPr>
        <w:t xml:space="preserve">дминистрация </w:t>
      </w:r>
      <w:r w:rsidR="00003F77">
        <w:rPr>
          <w:sz w:val="24"/>
          <w:szCs w:val="24"/>
        </w:rPr>
        <w:t>Красносельцовского</w:t>
      </w:r>
      <w:r w:rsidR="00BF019D" w:rsidRPr="008865B5">
        <w:rPr>
          <w:sz w:val="24"/>
          <w:szCs w:val="24"/>
        </w:rPr>
        <w:t xml:space="preserve"> сельского поселения Рузаевского муниципального </w:t>
      </w:r>
      <w:r w:rsidRPr="008865B5">
        <w:rPr>
          <w:sz w:val="24"/>
          <w:szCs w:val="24"/>
        </w:rPr>
        <w:t>района Республики</w:t>
      </w:r>
      <w:r w:rsidR="00BF019D" w:rsidRPr="008865B5">
        <w:rPr>
          <w:sz w:val="24"/>
          <w:szCs w:val="24"/>
        </w:rPr>
        <w:t xml:space="preserve"> Мордовия. </w:t>
      </w:r>
    </w:p>
    <w:p w14:paraId="4E85D76B" w14:textId="77777777" w:rsidR="00BF019D" w:rsidRPr="008865B5" w:rsidRDefault="00FC43DE" w:rsidP="004331ED">
      <w:pPr>
        <w:widowControl w:val="0"/>
        <w:tabs>
          <w:tab w:val="left" w:pos="1137"/>
        </w:tabs>
        <w:autoSpaceDE w:val="0"/>
        <w:autoSpaceDN w:val="0"/>
        <w:ind w:firstLine="709"/>
        <w:jc w:val="both"/>
      </w:pPr>
      <w:r>
        <w:t xml:space="preserve">- </w:t>
      </w:r>
      <w:r w:rsidR="00BF019D" w:rsidRPr="008865B5">
        <w:t>ежеквартально собирает информацию об исполнении каждого мероприятия программы и общем объеме фактически произведенных расходов по мероприятиям программы, в том числе, по источникам</w:t>
      </w:r>
      <w:r w:rsidR="00BF019D" w:rsidRPr="00FC43DE">
        <w:rPr>
          <w:spacing w:val="18"/>
        </w:rPr>
        <w:t xml:space="preserve"> </w:t>
      </w:r>
      <w:r w:rsidR="00BF019D" w:rsidRPr="008865B5">
        <w:t>финансирования;</w:t>
      </w:r>
    </w:p>
    <w:p w14:paraId="7FA608A5" w14:textId="77777777" w:rsidR="00BF019D" w:rsidRPr="008865B5" w:rsidRDefault="00FC43DE" w:rsidP="004331ED">
      <w:pPr>
        <w:pStyle w:val="a6"/>
        <w:widowControl w:val="0"/>
        <w:tabs>
          <w:tab w:val="left" w:pos="1261"/>
        </w:tabs>
        <w:autoSpaceDE w:val="0"/>
        <w:autoSpaceDN w:val="0"/>
        <w:ind w:left="0" w:firstLine="709"/>
        <w:contextualSpacing w:val="0"/>
        <w:jc w:val="both"/>
      </w:pPr>
      <w:r>
        <w:t xml:space="preserve">- </w:t>
      </w:r>
      <w:r w:rsidR="00BF019D" w:rsidRPr="008865B5">
        <w:t>осуществляет обобщение и подготовку информации о ходе реализации мероприятий программы.</w:t>
      </w:r>
    </w:p>
    <w:p w14:paraId="1FA6ADE9" w14:textId="77777777" w:rsidR="00BF019D" w:rsidRPr="008865B5" w:rsidRDefault="00BF019D" w:rsidP="00FC43DE">
      <w:pPr>
        <w:pStyle w:val="aa"/>
        <w:ind w:left="0" w:firstLine="709"/>
        <w:rPr>
          <w:sz w:val="24"/>
          <w:szCs w:val="24"/>
        </w:rPr>
      </w:pPr>
    </w:p>
    <w:p w14:paraId="586A82CF" w14:textId="77777777" w:rsidR="00BF019D" w:rsidRPr="00FC43DE" w:rsidRDefault="00FC43DE" w:rsidP="00FC43DE">
      <w:pPr>
        <w:widowControl w:val="0"/>
        <w:tabs>
          <w:tab w:val="left" w:pos="766"/>
        </w:tabs>
        <w:autoSpaceDE w:val="0"/>
        <w:autoSpaceDN w:val="0"/>
        <w:ind w:firstLine="709"/>
        <w:jc w:val="both"/>
        <w:rPr>
          <w:b/>
        </w:rPr>
      </w:pPr>
      <w:r w:rsidRPr="00FC43DE">
        <w:rPr>
          <w:b/>
        </w:rPr>
        <w:t xml:space="preserve">6.2. </w:t>
      </w:r>
      <w:r w:rsidR="00BF019D" w:rsidRPr="00FC43DE">
        <w:rPr>
          <w:b/>
        </w:rPr>
        <w:t>Оценка эффективности социально-экономических и экологических</w:t>
      </w:r>
      <w:r w:rsidR="00BF019D" w:rsidRPr="00FC43DE">
        <w:rPr>
          <w:b/>
          <w:spacing w:val="-47"/>
        </w:rPr>
        <w:t xml:space="preserve"> </w:t>
      </w:r>
      <w:r w:rsidR="00BF019D" w:rsidRPr="00FC43DE">
        <w:rPr>
          <w:b/>
        </w:rPr>
        <w:t>последствий от реализации программы.</w:t>
      </w:r>
    </w:p>
    <w:p w14:paraId="09291DC3" w14:textId="77777777" w:rsidR="00BF019D" w:rsidRPr="008865B5" w:rsidRDefault="00BF019D" w:rsidP="00FC43DE">
      <w:pPr>
        <w:pStyle w:val="aa"/>
        <w:ind w:left="0" w:firstLine="709"/>
        <w:rPr>
          <w:sz w:val="24"/>
          <w:szCs w:val="24"/>
        </w:rPr>
      </w:pPr>
    </w:p>
    <w:p w14:paraId="09677E29" w14:textId="77777777" w:rsidR="00BF019D" w:rsidRPr="008865B5" w:rsidRDefault="00BF019D" w:rsidP="00FC43DE">
      <w:pPr>
        <w:pStyle w:val="aa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Прогнозируемые конечные результаты реализации программы предусматривают совершенствования улично-дорожной сети, автомобильных дорог местного значения с учетом приоритетов социально-экономического развития сельского поселения, повышения безопасности дорожного движения поселения.</w:t>
      </w:r>
    </w:p>
    <w:p w14:paraId="625FA6D6" w14:textId="77777777" w:rsidR="00BF019D" w:rsidRPr="008865B5" w:rsidRDefault="00BF019D" w:rsidP="00FC43DE">
      <w:pPr>
        <w:pStyle w:val="aa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В результате реализации программы ожидается создания условий для формирования единой дорожной сети, круглогодично доступной для населения на территории сельского поселения. Будет скоординирована деятельность предприятий, обеспечивающих деятельность в сфере дорожного</w:t>
      </w:r>
      <w:r w:rsidRPr="008865B5">
        <w:rPr>
          <w:spacing w:val="-3"/>
          <w:sz w:val="24"/>
          <w:szCs w:val="24"/>
        </w:rPr>
        <w:t xml:space="preserve"> </w:t>
      </w:r>
      <w:r w:rsidRPr="008865B5">
        <w:rPr>
          <w:sz w:val="24"/>
          <w:szCs w:val="24"/>
        </w:rPr>
        <w:t>хозяйства.</w:t>
      </w:r>
    </w:p>
    <w:p w14:paraId="0A904593" w14:textId="77777777" w:rsidR="00BF019D" w:rsidRPr="008865B5" w:rsidRDefault="00BF019D" w:rsidP="00FC43DE">
      <w:pPr>
        <w:pStyle w:val="aa"/>
        <w:spacing w:line="321" w:lineRule="exact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Эффективность программы оценивается по следующим показателям:</w:t>
      </w:r>
    </w:p>
    <w:p w14:paraId="5BC9C61B" w14:textId="77777777" w:rsidR="00BF019D" w:rsidRPr="008865B5" w:rsidRDefault="00FC43DE" w:rsidP="00FC43DE">
      <w:pPr>
        <w:pStyle w:val="a6"/>
        <w:widowControl w:val="0"/>
        <w:tabs>
          <w:tab w:val="left" w:pos="1151"/>
        </w:tabs>
        <w:autoSpaceDE w:val="0"/>
        <w:autoSpaceDN w:val="0"/>
        <w:ind w:left="0" w:firstLine="709"/>
        <w:contextualSpacing w:val="0"/>
        <w:jc w:val="both"/>
      </w:pPr>
      <w:r>
        <w:t xml:space="preserve">- </w:t>
      </w:r>
      <w:r w:rsidR="00BF019D" w:rsidRPr="008865B5">
        <w:t>общая протяженность автомобильных дорог общего пользования местного значения;</w:t>
      </w:r>
    </w:p>
    <w:p w14:paraId="66C1F25E" w14:textId="77777777" w:rsidR="00BF019D" w:rsidRPr="008865B5" w:rsidRDefault="00FC43DE" w:rsidP="00FC43DE">
      <w:pPr>
        <w:pStyle w:val="a6"/>
        <w:widowControl w:val="0"/>
        <w:tabs>
          <w:tab w:val="left" w:pos="1180"/>
        </w:tabs>
        <w:autoSpaceDE w:val="0"/>
        <w:autoSpaceDN w:val="0"/>
        <w:ind w:left="0" w:firstLine="709"/>
        <w:contextualSpacing w:val="0"/>
        <w:jc w:val="both"/>
      </w:pPr>
      <w:r>
        <w:lastRenderedPageBreak/>
        <w:t xml:space="preserve">- </w:t>
      </w:r>
      <w:r w:rsidR="00BF019D" w:rsidRPr="008865B5">
        <w:t>доля протяженности автомобильных дорог общего пользования местного значения с твердым</w:t>
      </w:r>
      <w:r w:rsidR="00BF019D" w:rsidRPr="008865B5">
        <w:rPr>
          <w:spacing w:val="5"/>
        </w:rPr>
        <w:t xml:space="preserve"> </w:t>
      </w:r>
      <w:r w:rsidR="00BF019D" w:rsidRPr="008865B5">
        <w:t>покрытием;</w:t>
      </w:r>
    </w:p>
    <w:p w14:paraId="397BE3F4" w14:textId="77777777" w:rsidR="00BF019D" w:rsidRPr="008865B5" w:rsidRDefault="00FC43DE" w:rsidP="00FC43DE">
      <w:pPr>
        <w:pStyle w:val="a6"/>
        <w:widowControl w:val="0"/>
        <w:tabs>
          <w:tab w:val="left" w:pos="1180"/>
        </w:tabs>
        <w:autoSpaceDE w:val="0"/>
        <w:autoSpaceDN w:val="0"/>
        <w:spacing w:line="242" w:lineRule="auto"/>
        <w:ind w:left="0" w:firstLine="709"/>
        <w:contextualSpacing w:val="0"/>
        <w:jc w:val="both"/>
      </w:pPr>
      <w:r>
        <w:t xml:space="preserve">- </w:t>
      </w:r>
      <w:r w:rsidR="00BF019D" w:rsidRPr="008865B5">
        <w:t>доля протяженности автомобильных дорог общего пользования местного значения с усовершенствованным</w:t>
      </w:r>
      <w:r w:rsidR="00BF019D" w:rsidRPr="008865B5">
        <w:rPr>
          <w:spacing w:val="4"/>
        </w:rPr>
        <w:t xml:space="preserve"> </w:t>
      </w:r>
      <w:r w:rsidR="00BF019D" w:rsidRPr="008865B5">
        <w:t>покрытием;</w:t>
      </w:r>
    </w:p>
    <w:p w14:paraId="60E4DF61" w14:textId="77777777" w:rsidR="00BF019D" w:rsidRPr="008865B5" w:rsidRDefault="00FC43DE" w:rsidP="00FC43DE">
      <w:pPr>
        <w:pStyle w:val="a6"/>
        <w:widowControl w:val="0"/>
        <w:tabs>
          <w:tab w:val="left" w:pos="1180"/>
        </w:tabs>
        <w:autoSpaceDE w:val="0"/>
        <w:autoSpaceDN w:val="0"/>
        <w:ind w:left="0" w:firstLine="709"/>
        <w:contextualSpacing w:val="0"/>
        <w:jc w:val="both"/>
      </w:pPr>
      <w:r>
        <w:t xml:space="preserve">- </w:t>
      </w:r>
      <w:r w:rsidR="00BF019D" w:rsidRPr="008865B5">
        <w:t>доля протяженности автомобильных дорог общего пользования местного значения, не отвечающих нормативным</w:t>
      </w:r>
      <w:r w:rsidR="00BF019D" w:rsidRPr="008865B5">
        <w:rPr>
          <w:spacing w:val="7"/>
        </w:rPr>
        <w:t xml:space="preserve"> </w:t>
      </w:r>
      <w:r w:rsidR="00BF019D" w:rsidRPr="008865B5">
        <w:t>требованиям;</w:t>
      </w:r>
    </w:p>
    <w:p w14:paraId="475A80FA" w14:textId="77777777" w:rsidR="00BF019D" w:rsidRPr="008865B5" w:rsidRDefault="00FC43DE" w:rsidP="00FC43DE">
      <w:pPr>
        <w:pStyle w:val="a6"/>
        <w:widowControl w:val="0"/>
        <w:tabs>
          <w:tab w:val="left" w:pos="1189"/>
        </w:tabs>
        <w:autoSpaceDE w:val="0"/>
        <w:autoSpaceDN w:val="0"/>
        <w:ind w:left="0" w:firstLine="709"/>
        <w:contextualSpacing w:val="0"/>
        <w:jc w:val="both"/>
      </w:pPr>
      <w:r>
        <w:t xml:space="preserve">- </w:t>
      </w:r>
      <w:r w:rsidR="00BF019D" w:rsidRPr="008865B5">
        <w:t>наличие и протяженность искусственных сооружений на автомобильных дорогах общего пользования местного</w:t>
      </w:r>
      <w:r w:rsidR="00BF019D" w:rsidRPr="008865B5">
        <w:rPr>
          <w:spacing w:val="-2"/>
        </w:rPr>
        <w:t xml:space="preserve"> </w:t>
      </w:r>
      <w:r w:rsidR="00BF019D" w:rsidRPr="008865B5">
        <w:t>значения;</w:t>
      </w:r>
    </w:p>
    <w:p w14:paraId="7612D082" w14:textId="77777777" w:rsidR="00BF019D" w:rsidRPr="008865B5" w:rsidRDefault="00FC43DE" w:rsidP="00FC43DE">
      <w:pPr>
        <w:pStyle w:val="a6"/>
        <w:widowControl w:val="0"/>
        <w:tabs>
          <w:tab w:val="left" w:pos="1324"/>
        </w:tabs>
        <w:autoSpaceDE w:val="0"/>
        <w:autoSpaceDN w:val="0"/>
        <w:spacing w:line="242" w:lineRule="auto"/>
        <w:ind w:left="0" w:firstLine="709"/>
        <w:contextualSpacing w:val="0"/>
        <w:jc w:val="both"/>
      </w:pPr>
      <w:r>
        <w:t xml:space="preserve">- </w:t>
      </w:r>
      <w:r w:rsidR="00BF019D" w:rsidRPr="008865B5">
        <w:t>основные сооружения и оборудование, повышающие безопасность дорожного движения на автомобильных дорогах общего пользования местного значения.</w:t>
      </w:r>
    </w:p>
    <w:p w14:paraId="4AD5F553" w14:textId="77777777" w:rsidR="00BF019D" w:rsidRPr="008865B5" w:rsidRDefault="00BF019D" w:rsidP="00FC43DE">
      <w:pPr>
        <w:pStyle w:val="aa"/>
        <w:spacing w:line="316" w:lineRule="exact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Реализация программы сельского поселения осуществляется на основе:</w:t>
      </w:r>
    </w:p>
    <w:p w14:paraId="0D3152CA" w14:textId="77777777" w:rsidR="00BF019D" w:rsidRPr="008865B5" w:rsidRDefault="00BF019D" w:rsidP="00FC43DE">
      <w:pPr>
        <w:pStyle w:val="aa"/>
        <w:tabs>
          <w:tab w:val="left" w:pos="3265"/>
          <w:tab w:val="left" w:pos="4973"/>
          <w:tab w:val="left" w:pos="6557"/>
          <w:tab w:val="left" w:pos="8460"/>
        </w:tabs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-муниципальных</w:t>
      </w:r>
      <w:r w:rsidR="00FC43DE">
        <w:rPr>
          <w:sz w:val="24"/>
          <w:szCs w:val="24"/>
        </w:rPr>
        <w:t xml:space="preserve"> </w:t>
      </w:r>
      <w:r w:rsidRPr="008865B5">
        <w:rPr>
          <w:sz w:val="24"/>
          <w:szCs w:val="24"/>
        </w:rPr>
        <w:t>контрактов,</w:t>
      </w:r>
      <w:r w:rsidR="00FC43DE">
        <w:rPr>
          <w:sz w:val="24"/>
          <w:szCs w:val="24"/>
        </w:rPr>
        <w:t xml:space="preserve"> </w:t>
      </w:r>
      <w:r w:rsidRPr="008865B5">
        <w:rPr>
          <w:sz w:val="24"/>
          <w:szCs w:val="24"/>
        </w:rPr>
        <w:t>договоров,</w:t>
      </w:r>
      <w:r w:rsidR="00FC43DE">
        <w:rPr>
          <w:sz w:val="24"/>
          <w:szCs w:val="24"/>
        </w:rPr>
        <w:t xml:space="preserve"> </w:t>
      </w:r>
      <w:r w:rsidRPr="008865B5">
        <w:rPr>
          <w:sz w:val="24"/>
          <w:szCs w:val="24"/>
        </w:rPr>
        <w:t xml:space="preserve">заключаемых </w:t>
      </w:r>
      <w:r w:rsidRPr="008865B5">
        <w:rPr>
          <w:w w:val="95"/>
          <w:sz w:val="24"/>
          <w:szCs w:val="24"/>
        </w:rPr>
        <w:t xml:space="preserve">муниципальным </w:t>
      </w:r>
      <w:r w:rsidRPr="008865B5">
        <w:rPr>
          <w:sz w:val="24"/>
          <w:szCs w:val="24"/>
        </w:rPr>
        <w:t>заказчиком программы с</w:t>
      </w:r>
      <w:r w:rsidRPr="008865B5">
        <w:rPr>
          <w:spacing w:val="3"/>
          <w:sz w:val="24"/>
          <w:szCs w:val="24"/>
        </w:rPr>
        <w:t xml:space="preserve"> </w:t>
      </w:r>
      <w:r w:rsidRPr="008865B5">
        <w:rPr>
          <w:sz w:val="24"/>
          <w:szCs w:val="24"/>
        </w:rPr>
        <w:t>исполнителями;</w:t>
      </w:r>
    </w:p>
    <w:p w14:paraId="3841B67F" w14:textId="77777777" w:rsidR="00BF019D" w:rsidRPr="008865B5" w:rsidRDefault="00BF019D" w:rsidP="00FC43DE">
      <w:pPr>
        <w:pStyle w:val="aa"/>
        <w:tabs>
          <w:tab w:val="left" w:pos="3202"/>
          <w:tab w:val="left" w:pos="5308"/>
          <w:tab w:val="left" w:pos="5974"/>
          <w:tab w:val="left" w:pos="8085"/>
          <w:tab w:val="left" w:pos="8742"/>
        </w:tabs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-программных</w:t>
      </w:r>
      <w:r w:rsidR="00FC43DE">
        <w:rPr>
          <w:sz w:val="24"/>
          <w:szCs w:val="24"/>
        </w:rPr>
        <w:t xml:space="preserve"> </w:t>
      </w:r>
      <w:r w:rsidRPr="008865B5">
        <w:rPr>
          <w:sz w:val="24"/>
          <w:szCs w:val="24"/>
        </w:rPr>
        <w:t>мероприятий</w:t>
      </w:r>
      <w:r w:rsidR="00FC43DE">
        <w:rPr>
          <w:sz w:val="24"/>
          <w:szCs w:val="24"/>
        </w:rPr>
        <w:t xml:space="preserve"> </w:t>
      </w:r>
      <w:r w:rsidRPr="008865B5">
        <w:rPr>
          <w:sz w:val="24"/>
          <w:szCs w:val="24"/>
        </w:rPr>
        <w:t>в</w:t>
      </w:r>
      <w:r w:rsidR="00FC43DE">
        <w:rPr>
          <w:sz w:val="24"/>
          <w:szCs w:val="24"/>
        </w:rPr>
        <w:t xml:space="preserve"> </w:t>
      </w:r>
      <w:r w:rsidRPr="008865B5">
        <w:rPr>
          <w:sz w:val="24"/>
          <w:szCs w:val="24"/>
        </w:rPr>
        <w:t>соответствии</w:t>
      </w:r>
      <w:r w:rsidR="00FC43DE">
        <w:rPr>
          <w:sz w:val="24"/>
          <w:szCs w:val="24"/>
        </w:rPr>
        <w:t xml:space="preserve"> </w:t>
      </w:r>
      <w:r w:rsidRPr="008865B5">
        <w:rPr>
          <w:sz w:val="24"/>
          <w:szCs w:val="24"/>
        </w:rPr>
        <w:t xml:space="preserve">с </w:t>
      </w:r>
      <w:r w:rsidR="00FC43DE">
        <w:rPr>
          <w:sz w:val="24"/>
          <w:szCs w:val="24"/>
        </w:rPr>
        <w:t>д</w:t>
      </w:r>
      <w:r w:rsidRPr="008865B5">
        <w:rPr>
          <w:sz w:val="24"/>
          <w:szCs w:val="24"/>
        </w:rPr>
        <w:t>ействующим законодательством;</w:t>
      </w:r>
    </w:p>
    <w:p w14:paraId="4C02F8EF" w14:textId="77777777" w:rsidR="00BF019D" w:rsidRPr="008865B5" w:rsidRDefault="00BF019D" w:rsidP="00FC43DE">
      <w:pPr>
        <w:pStyle w:val="aa"/>
        <w:spacing w:line="322" w:lineRule="exact"/>
        <w:ind w:left="0" w:firstLine="709"/>
        <w:rPr>
          <w:sz w:val="24"/>
          <w:szCs w:val="24"/>
        </w:rPr>
      </w:pPr>
      <w:r w:rsidRPr="008865B5">
        <w:rPr>
          <w:sz w:val="24"/>
          <w:szCs w:val="24"/>
        </w:rPr>
        <w:t>-условий правил, порядка утвержденных нормативными правовыми актами.</w:t>
      </w:r>
    </w:p>
    <w:sectPr w:rsidR="00BF019D" w:rsidRPr="008865B5" w:rsidSect="000702E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881803"/>
    <w:multiLevelType w:val="hybridMultilevel"/>
    <w:tmpl w:val="B106E8E0"/>
    <w:lvl w:ilvl="0" w:tplc="836EACB4">
      <w:numFmt w:val="bullet"/>
      <w:lvlText w:val="-"/>
      <w:lvlJc w:val="left"/>
      <w:pPr>
        <w:ind w:left="233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08AE36">
      <w:numFmt w:val="bullet"/>
      <w:lvlText w:val="•"/>
      <w:lvlJc w:val="left"/>
      <w:pPr>
        <w:ind w:left="1270" w:hanging="245"/>
      </w:pPr>
      <w:rPr>
        <w:rFonts w:hint="default"/>
        <w:lang w:val="ru-RU" w:eastAsia="en-US" w:bidi="ar-SA"/>
      </w:rPr>
    </w:lvl>
    <w:lvl w:ilvl="2" w:tplc="E0F25F6C">
      <w:numFmt w:val="bullet"/>
      <w:lvlText w:val="•"/>
      <w:lvlJc w:val="left"/>
      <w:pPr>
        <w:ind w:left="2300" w:hanging="245"/>
      </w:pPr>
      <w:rPr>
        <w:rFonts w:hint="default"/>
        <w:lang w:val="ru-RU" w:eastAsia="en-US" w:bidi="ar-SA"/>
      </w:rPr>
    </w:lvl>
    <w:lvl w:ilvl="3" w:tplc="1346BB34">
      <w:numFmt w:val="bullet"/>
      <w:lvlText w:val="•"/>
      <w:lvlJc w:val="left"/>
      <w:pPr>
        <w:ind w:left="3331" w:hanging="245"/>
      </w:pPr>
      <w:rPr>
        <w:rFonts w:hint="default"/>
        <w:lang w:val="ru-RU" w:eastAsia="en-US" w:bidi="ar-SA"/>
      </w:rPr>
    </w:lvl>
    <w:lvl w:ilvl="4" w:tplc="2DF20B26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5" w:tplc="3056DAA0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E1228852">
      <w:numFmt w:val="bullet"/>
      <w:lvlText w:val="•"/>
      <w:lvlJc w:val="left"/>
      <w:pPr>
        <w:ind w:left="6422" w:hanging="245"/>
      </w:pPr>
      <w:rPr>
        <w:rFonts w:hint="default"/>
        <w:lang w:val="ru-RU" w:eastAsia="en-US" w:bidi="ar-SA"/>
      </w:rPr>
    </w:lvl>
    <w:lvl w:ilvl="7" w:tplc="338C0AAA">
      <w:numFmt w:val="bullet"/>
      <w:lvlText w:val="•"/>
      <w:lvlJc w:val="left"/>
      <w:pPr>
        <w:ind w:left="7452" w:hanging="245"/>
      </w:pPr>
      <w:rPr>
        <w:rFonts w:hint="default"/>
        <w:lang w:val="ru-RU" w:eastAsia="en-US" w:bidi="ar-SA"/>
      </w:rPr>
    </w:lvl>
    <w:lvl w:ilvl="8" w:tplc="756E96E2">
      <w:numFmt w:val="bullet"/>
      <w:lvlText w:val="•"/>
      <w:lvlJc w:val="left"/>
      <w:pPr>
        <w:ind w:left="848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63E0C23"/>
    <w:multiLevelType w:val="hybridMultilevel"/>
    <w:tmpl w:val="806C3E22"/>
    <w:lvl w:ilvl="0" w:tplc="088894E0">
      <w:numFmt w:val="bullet"/>
      <w:lvlText w:val="-"/>
      <w:lvlJc w:val="left"/>
      <w:pPr>
        <w:ind w:left="23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BA4B3A">
      <w:numFmt w:val="bullet"/>
      <w:lvlText w:val="•"/>
      <w:lvlJc w:val="left"/>
      <w:pPr>
        <w:ind w:left="1270" w:hanging="212"/>
      </w:pPr>
      <w:rPr>
        <w:rFonts w:hint="default"/>
        <w:lang w:val="ru-RU" w:eastAsia="en-US" w:bidi="ar-SA"/>
      </w:rPr>
    </w:lvl>
    <w:lvl w:ilvl="2" w:tplc="6D7EE03A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BEF2EC3E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A1CE0E7E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5" w:tplc="59B03E30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3926E178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7" w:tplc="4F92F810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8" w:tplc="1C821F44">
      <w:numFmt w:val="bullet"/>
      <w:lvlText w:val="•"/>
      <w:lvlJc w:val="left"/>
      <w:pPr>
        <w:ind w:left="848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D55DDB"/>
    <w:multiLevelType w:val="hybridMultilevel"/>
    <w:tmpl w:val="BBCE5D84"/>
    <w:lvl w:ilvl="0" w:tplc="F3A0CB72">
      <w:numFmt w:val="bullet"/>
      <w:lvlText w:val="-"/>
      <w:lvlJc w:val="left"/>
      <w:pPr>
        <w:ind w:left="110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7A49DC">
      <w:numFmt w:val="bullet"/>
      <w:lvlText w:val="•"/>
      <w:lvlJc w:val="left"/>
      <w:pPr>
        <w:ind w:left="801" w:hanging="246"/>
      </w:pPr>
      <w:rPr>
        <w:rFonts w:hint="default"/>
        <w:lang w:val="ru-RU" w:eastAsia="en-US" w:bidi="ar-SA"/>
      </w:rPr>
    </w:lvl>
    <w:lvl w:ilvl="2" w:tplc="C9B01DA0">
      <w:numFmt w:val="bullet"/>
      <w:lvlText w:val="•"/>
      <w:lvlJc w:val="left"/>
      <w:pPr>
        <w:ind w:left="1483" w:hanging="246"/>
      </w:pPr>
      <w:rPr>
        <w:rFonts w:hint="default"/>
        <w:lang w:val="ru-RU" w:eastAsia="en-US" w:bidi="ar-SA"/>
      </w:rPr>
    </w:lvl>
    <w:lvl w:ilvl="3" w:tplc="D138F5A2">
      <w:numFmt w:val="bullet"/>
      <w:lvlText w:val="•"/>
      <w:lvlJc w:val="left"/>
      <w:pPr>
        <w:ind w:left="2165" w:hanging="246"/>
      </w:pPr>
      <w:rPr>
        <w:rFonts w:hint="default"/>
        <w:lang w:val="ru-RU" w:eastAsia="en-US" w:bidi="ar-SA"/>
      </w:rPr>
    </w:lvl>
    <w:lvl w:ilvl="4" w:tplc="D286FFFA">
      <w:numFmt w:val="bullet"/>
      <w:lvlText w:val="•"/>
      <w:lvlJc w:val="left"/>
      <w:pPr>
        <w:ind w:left="2847" w:hanging="246"/>
      </w:pPr>
      <w:rPr>
        <w:rFonts w:hint="default"/>
        <w:lang w:val="ru-RU" w:eastAsia="en-US" w:bidi="ar-SA"/>
      </w:rPr>
    </w:lvl>
    <w:lvl w:ilvl="5" w:tplc="C70231BA">
      <w:numFmt w:val="bullet"/>
      <w:lvlText w:val="•"/>
      <w:lvlJc w:val="left"/>
      <w:pPr>
        <w:ind w:left="3529" w:hanging="246"/>
      </w:pPr>
      <w:rPr>
        <w:rFonts w:hint="default"/>
        <w:lang w:val="ru-RU" w:eastAsia="en-US" w:bidi="ar-SA"/>
      </w:rPr>
    </w:lvl>
    <w:lvl w:ilvl="6" w:tplc="00E6B7AE">
      <w:numFmt w:val="bullet"/>
      <w:lvlText w:val="•"/>
      <w:lvlJc w:val="left"/>
      <w:pPr>
        <w:ind w:left="4210" w:hanging="246"/>
      </w:pPr>
      <w:rPr>
        <w:rFonts w:hint="default"/>
        <w:lang w:val="ru-RU" w:eastAsia="en-US" w:bidi="ar-SA"/>
      </w:rPr>
    </w:lvl>
    <w:lvl w:ilvl="7" w:tplc="41DAAB4E">
      <w:numFmt w:val="bullet"/>
      <w:lvlText w:val="•"/>
      <w:lvlJc w:val="left"/>
      <w:pPr>
        <w:ind w:left="4892" w:hanging="246"/>
      </w:pPr>
      <w:rPr>
        <w:rFonts w:hint="default"/>
        <w:lang w:val="ru-RU" w:eastAsia="en-US" w:bidi="ar-SA"/>
      </w:rPr>
    </w:lvl>
    <w:lvl w:ilvl="8" w:tplc="789C9D14">
      <w:numFmt w:val="bullet"/>
      <w:lvlText w:val="•"/>
      <w:lvlJc w:val="left"/>
      <w:pPr>
        <w:ind w:left="5574" w:hanging="246"/>
      </w:pPr>
      <w:rPr>
        <w:rFonts w:hint="default"/>
        <w:lang w:val="ru-RU" w:eastAsia="en-US" w:bidi="ar-SA"/>
      </w:rPr>
    </w:lvl>
  </w:abstractNum>
  <w:abstractNum w:abstractNumId="5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0B482C"/>
    <w:multiLevelType w:val="hybridMultilevel"/>
    <w:tmpl w:val="E91469B4"/>
    <w:lvl w:ilvl="0" w:tplc="96D87EB6">
      <w:numFmt w:val="bullet"/>
      <w:lvlText w:val="-"/>
      <w:lvlJc w:val="left"/>
      <w:pPr>
        <w:ind w:left="110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18576C">
      <w:numFmt w:val="bullet"/>
      <w:lvlText w:val="•"/>
      <w:lvlJc w:val="left"/>
      <w:pPr>
        <w:ind w:left="801" w:hanging="375"/>
      </w:pPr>
      <w:rPr>
        <w:rFonts w:hint="default"/>
        <w:lang w:val="ru-RU" w:eastAsia="en-US" w:bidi="ar-SA"/>
      </w:rPr>
    </w:lvl>
    <w:lvl w:ilvl="2" w:tplc="46F21E60">
      <w:numFmt w:val="bullet"/>
      <w:lvlText w:val="•"/>
      <w:lvlJc w:val="left"/>
      <w:pPr>
        <w:ind w:left="1483" w:hanging="375"/>
      </w:pPr>
      <w:rPr>
        <w:rFonts w:hint="default"/>
        <w:lang w:val="ru-RU" w:eastAsia="en-US" w:bidi="ar-SA"/>
      </w:rPr>
    </w:lvl>
    <w:lvl w:ilvl="3" w:tplc="9964FAB0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4" w:tplc="BDECA09A">
      <w:numFmt w:val="bullet"/>
      <w:lvlText w:val="•"/>
      <w:lvlJc w:val="left"/>
      <w:pPr>
        <w:ind w:left="2847" w:hanging="375"/>
      </w:pPr>
      <w:rPr>
        <w:rFonts w:hint="default"/>
        <w:lang w:val="ru-RU" w:eastAsia="en-US" w:bidi="ar-SA"/>
      </w:rPr>
    </w:lvl>
    <w:lvl w:ilvl="5" w:tplc="DD4A0DAC">
      <w:numFmt w:val="bullet"/>
      <w:lvlText w:val="•"/>
      <w:lvlJc w:val="left"/>
      <w:pPr>
        <w:ind w:left="3529" w:hanging="375"/>
      </w:pPr>
      <w:rPr>
        <w:rFonts w:hint="default"/>
        <w:lang w:val="ru-RU" w:eastAsia="en-US" w:bidi="ar-SA"/>
      </w:rPr>
    </w:lvl>
    <w:lvl w:ilvl="6" w:tplc="F9BE771A">
      <w:numFmt w:val="bullet"/>
      <w:lvlText w:val="•"/>
      <w:lvlJc w:val="left"/>
      <w:pPr>
        <w:ind w:left="4210" w:hanging="375"/>
      </w:pPr>
      <w:rPr>
        <w:rFonts w:hint="default"/>
        <w:lang w:val="ru-RU" w:eastAsia="en-US" w:bidi="ar-SA"/>
      </w:rPr>
    </w:lvl>
    <w:lvl w:ilvl="7" w:tplc="9C98D88E">
      <w:numFmt w:val="bullet"/>
      <w:lvlText w:val="•"/>
      <w:lvlJc w:val="left"/>
      <w:pPr>
        <w:ind w:left="4892" w:hanging="375"/>
      </w:pPr>
      <w:rPr>
        <w:rFonts w:hint="default"/>
        <w:lang w:val="ru-RU" w:eastAsia="en-US" w:bidi="ar-SA"/>
      </w:rPr>
    </w:lvl>
    <w:lvl w:ilvl="8" w:tplc="7DF24720">
      <w:numFmt w:val="bullet"/>
      <w:lvlText w:val="•"/>
      <w:lvlJc w:val="left"/>
      <w:pPr>
        <w:ind w:left="5574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59E160E1"/>
    <w:multiLevelType w:val="hybridMultilevel"/>
    <w:tmpl w:val="C590BDC2"/>
    <w:lvl w:ilvl="0" w:tplc="73C49DE8">
      <w:numFmt w:val="bullet"/>
      <w:lvlText w:val="-"/>
      <w:lvlJc w:val="left"/>
      <w:pPr>
        <w:ind w:left="233" w:hanging="4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EC5A56">
      <w:numFmt w:val="bullet"/>
      <w:lvlText w:val="•"/>
      <w:lvlJc w:val="left"/>
      <w:pPr>
        <w:ind w:left="1270" w:hanging="438"/>
      </w:pPr>
      <w:rPr>
        <w:rFonts w:hint="default"/>
        <w:lang w:val="ru-RU" w:eastAsia="en-US" w:bidi="ar-SA"/>
      </w:rPr>
    </w:lvl>
    <w:lvl w:ilvl="2" w:tplc="03169C48">
      <w:numFmt w:val="bullet"/>
      <w:lvlText w:val="•"/>
      <w:lvlJc w:val="left"/>
      <w:pPr>
        <w:ind w:left="2300" w:hanging="438"/>
      </w:pPr>
      <w:rPr>
        <w:rFonts w:hint="default"/>
        <w:lang w:val="ru-RU" w:eastAsia="en-US" w:bidi="ar-SA"/>
      </w:rPr>
    </w:lvl>
    <w:lvl w:ilvl="3" w:tplc="E1261570">
      <w:numFmt w:val="bullet"/>
      <w:lvlText w:val="•"/>
      <w:lvlJc w:val="left"/>
      <w:pPr>
        <w:ind w:left="3331" w:hanging="438"/>
      </w:pPr>
      <w:rPr>
        <w:rFonts w:hint="default"/>
        <w:lang w:val="ru-RU" w:eastAsia="en-US" w:bidi="ar-SA"/>
      </w:rPr>
    </w:lvl>
    <w:lvl w:ilvl="4" w:tplc="ED7C577C">
      <w:numFmt w:val="bullet"/>
      <w:lvlText w:val="•"/>
      <w:lvlJc w:val="left"/>
      <w:pPr>
        <w:ind w:left="4361" w:hanging="438"/>
      </w:pPr>
      <w:rPr>
        <w:rFonts w:hint="default"/>
        <w:lang w:val="ru-RU" w:eastAsia="en-US" w:bidi="ar-SA"/>
      </w:rPr>
    </w:lvl>
    <w:lvl w:ilvl="5" w:tplc="B2760DC4">
      <w:numFmt w:val="bullet"/>
      <w:lvlText w:val="•"/>
      <w:lvlJc w:val="left"/>
      <w:pPr>
        <w:ind w:left="5392" w:hanging="438"/>
      </w:pPr>
      <w:rPr>
        <w:rFonts w:hint="default"/>
        <w:lang w:val="ru-RU" w:eastAsia="en-US" w:bidi="ar-SA"/>
      </w:rPr>
    </w:lvl>
    <w:lvl w:ilvl="6" w:tplc="86F0063E">
      <w:numFmt w:val="bullet"/>
      <w:lvlText w:val="•"/>
      <w:lvlJc w:val="left"/>
      <w:pPr>
        <w:ind w:left="6422" w:hanging="438"/>
      </w:pPr>
      <w:rPr>
        <w:rFonts w:hint="default"/>
        <w:lang w:val="ru-RU" w:eastAsia="en-US" w:bidi="ar-SA"/>
      </w:rPr>
    </w:lvl>
    <w:lvl w:ilvl="7" w:tplc="BAA0444E">
      <w:numFmt w:val="bullet"/>
      <w:lvlText w:val="•"/>
      <w:lvlJc w:val="left"/>
      <w:pPr>
        <w:ind w:left="7452" w:hanging="438"/>
      </w:pPr>
      <w:rPr>
        <w:rFonts w:hint="default"/>
        <w:lang w:val="ru-RU" w:eastAsia="en-US" w:bidi="ar-SA"/>
      </w:rPr>
    </w:lvl>
    <w:lvl w:ilvl="8" w:tplc="C53AEE8C">
      <w:numFmt w:val="bullet"/>
      <w:lvlText w:val="•"/>
      <w:lvlJc w:val="left"/>
      <w:pPr>
        <w:ind w:left="8483" w:hanging="438"/>
      </w:pPr>
      <w:rPr>
        <w:rFonts w:hint="default"/>
        <w:lang w:val="ru-RU" w:eastAsia="en-US" w:bidi="ar-SA"/>
      </w:rPr>
    </w:lvl>
  </w:abstractNum>
  <w:abstractNum w:abstractNumId="11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6C0721E6"/>
    <w:multiLevelType w:val="hybridMultilevel"/>
    <w:tmpl w:val="40A09F16"/>
    <w:lvl w:ilvl="0" w:tplc="9004951E">
      <w:start w:val="1"/>
      <w:numFmt w:val="decimal"/>
      <w:lvlText w:val="%1."/>
      <w:lvlJc w:val="left"/>
      <w:pPr>
        <w:ind w:left="2946" w:hanging="360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1CD2E360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2" w:tplc="70E0D0BA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3" w:tplc="E5C2F834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4" w:tplc="7CB25D18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5" w:tplc="BC9078A4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953E0294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7" w:tplc="301ADFFC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6562E2FA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A91632C"/>
    <w:multiLevelType w:val="hybridMultilevel"/>
    <w:tmpl w:val="C47EB64E"/>
    <w:lvl w:ilvl="0" w:tplc="5C5A6D80">
      <w:numFmt w:val="bullet"/>
      <w:lvlText w:val="-"/>
      <w:lvlJc w:val="left"/>
      <w:pPr>
        <w:ind w:left="110" w:hanging="6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CA77BE">
      <w:numFmt w:val="bullet"/>
      <w:lvlText w:val="•"/>
      <w:lvlJc w:val="left"/>
      <w:pPr>
        <w:ind w:left="801" w:hanging="611"/>
      </w:pPr>
      <w:rPr>
        <w:rFonts w:hint="default"/>
        <w:lang w:val="ru-RU" w:eastAsia="en-US" w:bidi="ar-SA"/>
      </w:rPr>
    </w:lvl>
    <w:lvl w:ilvl="2" w:tplc="33408976">
      <w:numFmt w:val="bullet"/>
      <w:lvlText w:val="•"/>
      <w:lvlJc w:val="left"/>
      <w:pPr>
        <w:ind w:left="1483" w:hanging="611"/>
      </w:pPr>
      <w:rPr>
        <w:rFonts w:hint="default"/>
        <w:lang w:val="ru-RU" w:eastAsia="en-US" w:bidi="ar-SA"/>
      </w:rPr>
    </w:lvl>
    <w:lvl w:ilvl="3" w:tplc="11AEB6A4">
      <w:numFmt w:val="bullet"/>
      <w:lvlText w:val="•"/>
      <w:lvlJc w:val="left"/>
      <w:pPr>
        <w:ind w:left="2165" w:hanging="611"/>
      </w:pPr>
      <w:rPr>
        <w:rFonts w:hint="default"/>
        <w:lang w:val="ru-RU" w:eastAsia="en-US" w:bidi="ar-SA"/>
      </w:rPr>
    </w:lvl>
    <w:lvl w:ilvl="4" w:tplc="60BA2906">
      <w:numFmt w:val="bullet"/>
      <w:lvlText w:val="•"/>
      <w:lvlJc w:val="left"/>
      <w:pPr>
        <w:ind w:left="2847" w:hanging="611"/>
      </w:pPr>
      <w:rPr>
        <w:rFonts w:hint="default"/>
        <w:lang w:val="ru-RU" w:eastAsia="en-US" w:bidi="ar-SA"/>
      </w:rPr>
    </w:lvl>
    <w:lvl w:ilvl="5" w:tplc="3216F2E0">
      <w:numFmt w:val="bullet"/>
      <w:lvlText w:val="•"/>
      <w:lvlJc w:val="left"/>
      <w:pPr>
        <w:ind w:left="3529" w:hanging="611"/>
      </w:pPr>
      <w:rPr>
        <w:rFonts w:hint="default"/>
        <w:lang w:val="ru-RU" w:eastAsia="en-US" w:bidi="ar-SA"/>
      </w:rPr>
    </w:lvl>
    <w:lvl w:ilvl="6" w:tplc="0FAC775A">
      <w:numFmt w:val="bullet"/>
      <w:lvlText w:val="•"/>
      <w:lvlJc w:val="left"/>
      <w:pPr>
        <w:ind w:left="4210" w:hanging="611"/>
      </w:pPr>
      <w:rPr>
        <w:rFonts w:hint="default"/>
        <w:lang w:val="ru-RU" w:eastAsia="en-US" w:bidi="ar-SA"/>
      </w:rPr>
    </w:lvl>
    <w:lvl w:ilvl="7" w:tplc="565A0D4C">
      <w:numFmt w:val="bullet"/>
      <w:lvlText w:val="•"/>
      <w:lvlJc w:val="left"/>
      <w:pPr>
        <w:ind w:left="4892" w:hanging="611"/>
      </w:pPr>
      <w:rPr>
        <w:rFonts w:hint="default"/>
        <w:lang w:val="ru-RU" w:eastAsia="en-US" w:bidi="ar-SA"/>
      </w:rPr>
    </w:lvl>
    <w:lvl w:ilvl="8" w:tplc="6DAA9B5E">
      <w:numFmt w:val="bullet"/>
      <w:lvlText w:val="•"/>
      <w:lvlJc w:val="left"/>
      <w:pPr>
        <w:ind w:left="5574" w:hanging="611"/>
      </w:pPr>
      <w:rPr>
        <w:rFonts w:hint="default"/>
        <w:lang w:val="ru-RU" w:eastAsia="en-US" w:bidi="ar-SA"/>
      </w:rPr>
    </w:lvl>
  </w:abstractNum>
  <w:abstractNum w:abstractNumId="16" w15:restartNumberingAfterBreak="0">
    <w:nsid w:val="7B9266E4"/>
    <w:multiLevelType w:val="hybridMultilevel"/>
    <w:tmpl w:val="259AE2EC"/>
    <w:lvl w:ilvl="0" w:tplc="3E4EB9C0">
      <w:numFmt w:val="bullet"/>
      <w:lvlText w:val="-"/>
      <w:lvlJc w:val="left"/>
      <w:pPr>
        <w:ind w:left="110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FC184C">
      <w:numFmt w:val="bullet"/>
      <w:lvlText w:val="•"/>
      <w:lvlJc w:val="left"/>
      <w:pPr>
        <w:ind w:left="801" w:hanging="265"/>
      </w:pPr>
      <w:rPr>
        <w:rFonts w:hint="default"/>
        <w:lang w:val="ru-RU" w:eastAsia="en-US" w:bidi="ar-SA"/>
      </w:rPr>
    </w:lvl>
    <w:lvl w:ilvl="2" w:tplc="69D6A2A4">
      <w:numFmt w:val="bullet"/>
      <w:lvlText w:val="•"/>
      <w:lvlJc w:val="left"/>
      <w:pPr>
        <w:ind w:left="1483" w:hanging="265"/>
      </w:pPr>
      <w:rPr>
        <w:rFonts w:hint="default"/>
        <w:lang w:val="ru-RU" w:eastAsia="en-US" w:bidi="ar-SA"/>
      </w:rPr>
    </w:lvl>
    <w:lvl w:ilvl="3" w:tplc="D5DAB7B2">
      <w:numFmt w:val="bullet"/>
      <w:lvlText w:val="•"/>
      <w:lvlJc w:val="left"/>
      <w:pPr>
        <w:ind w:left="2165" w:hanging="265"/>
      </w:pPr>
      <w:rPr>
        <w:rFonts w:hint="default"/>
        <w:lang w:val="ru-RU" w:eastAsia="en-US" w:bidi="ar-SA"/>
      </w:rPr>
    </w:lvl>
    <w:lvl w:ilvl="4" w:tplc="D136AC98">
      <w:numFmt w:val="bullet"/>
      <w:lvlText w:val="•"/>
      <w:lvlJc w:val="left"/>
      <w:pPr>
        <w:ind w:left="2847" w:hanging="265"/>
      </w:pPr>
      <w:rPr>
        <w:rFonts w:hint="default"/>
        <w:lang w:val="ru-RU" w:eastAsia="en-US" w:bidi="ar-SA"/>
      </w:rPr>
    </w:lvl>
    <w:lvl w:ilvl="5" w:tplc="EDCC2EB0">
      <w:numFmt w:val="bullet"/>
      <w:lvlText w:val="•"/>
      <w:lvlJc w:val="left"/>
      <w:pPr>
        <w:ind w:left="3529" w:hanging="265"/>
      </w:pPr>
      <w:rPr>
        <w:rFonts w:hint="default"/>
        <w:lang w:val="ru-RU" w:eastAsia="en-US" w:bidi="ar-SA"/>
      </w:rPr>
    </w:lvl>
    <w:lvl w:ilvl="6" w:tplc="5FA84DC6">
      <w:numFmt w:val="bullet"/>
      <w:lvlText w:val="•"/>
      <w:lvlJc w:val="left"/>
      <w:pPr>
        <w:ind w:left="4210" w:hanging="265"/>
      </w:pPr>
      <w:rPr>
        <w:rFonts w:hint="default"/>
        <w:lang w:val="ru-RU" w:eastAsia="en-US" w:bidi="ar-SA"/>
      </w:rPr>
    </w:lvl>
    <w:lvl w:ilvl="7" w:tplc="F296197C">
      <w:numFmt w:val="bullet"/>
      <w:lvlText w:val="•"/>
      <w:lvlJc w:val="left"/>
      <w:pPr>
        <w:ind w:left="4892" w:hanging="265"/>
      </w:pPr>
      <w:rPr>
        <w:rFonts w:hint="default"/>
        <w:lang w:val="ru-RU" w:eastAsia="en-US" w:bidi="ar-SA"/>
      </w:rPr>
    </w:lvl>
    <w:lvl w:ilvl="8" w:tplc="10ACE216">
      <w:numFmt w:val="bullet"/>
      <w:lvlText w:val="•"/>
      <w:lvlJc w:val="left"/>
      <w:pPr>
        <w:ind w:left="5574" w:hanging="265"/>
      </w:pPr>
      <w:rPr>
        <w:rFonts w:hint="default"/>
        <w:lang w:val="ru-RU" w:eastAsia="en-US" w:bidi="ar-SA"/>
      </w:rPr>
    </w:lvl>
  </w:abstractNum>
  <w:abstractNum w:abstractNumId="17" w15:restartNumberingAfterBreak="0">
    <w:nsid w:val="7BB3444A"/>
    <w:multiLevelType w:val="multilevel"/>
    <w:tmpl w:val="7F4AAB6A"/>
    <w:lvl w:ilvl="0">
      <w:start w:val="6"/>
      <w:numFmt w:val="decimal"/>
      <w:lvlText w:val="%1"/>
      <w:lvlJc w:val="left"/>
      <w:pPr>
        <w:ind w:left="391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494"/>
      </w:pPr>
      <w:rPr>
        <w:rFonts w:hint="default"/>
        <w:lang w:val="ru-RU" w:eastAsia="en-US" w:bidi="ar-SA"/>
      </w:rPr>
    </w:lvl>
  </w:abstractNum>
  <w:abstractNum w:abstractNumId="18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6907496">
    <w:abstractNumId w:val="11"/>
  </w:num>
  <w:num w:numId="2" w16cid:durableId="839127384">
    <w:abstractNumId w:val="6"/>
  </w:num>
  <w:num w:numId="3" w16cid:durableId="2099986230">
    <w:abstractNumId w:val="13"/>
  </w:num>
  <w:num w:numId="4" w16cid:durableId="335767497">
    <w:abstractNumId w:val="3"/>
  </w:num>
  <w:num w:numId="5" w16cid:durableId="1562213414">
    <w:abstractNumId w:val="7"/>
  </w:num>
  <w:num w:numId="6" w16cid:durableId="877164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958609">
    <w:abstractNumId w:val="18"/>
  </w:num>
  <w:num w:numId="8" w16cid:durableId="443579575">
    <w:abstractNumId w:val="5"/>
  </w:num>
  <w:num w:numId="9" w16cid:durableId="872034549">
    <w:abstractNumId w:val="0"/>
  </w:num>
  <w:num w:numId="10" w16cid:durableId="1618875506">
    <w:abstractNumId w:val="12"/>
  </w:num>
  <w:num w:numId="11" w16cid:durableId="120928680">
    <w:abstractNumId w:val="2"/>
  </w:num>
  <w:num w:numId="12" w16cid:durableId="1120488884">
    <w:abstractNumId w:val="10"/>
  </w:num>
  <w:num w:numId="13" w16cid:durableId="448283156">
    <w:abstractNumId w:val="17"/>
  </w:num>
  <w:num w:numId="14" w16cid:durableId="1564563132">
    <w:abstractNumId w:val="1"/>
  </w:num>
  <w:num w:numId="15" w16cid:durableId="911238212">
    <w:abstractNumId w:val="14"/>
  </w:num>
  <w:num w:numId="16" w16cid:durableId="1275405406">
    <w:abstractNumId w:val="4"/>
  </w:num>
  <w:num w:numId="17" w16cid:durableId="1610047234">
    <w:abstractNumId w:val="9"/>
  </w:num>
  <w:num w:numId="18" w16cid:durableId="701705924">
    <w:abstractNumId w:val="15"/>
  </w:num>
  <w:num w:numId="19" w16cid:durableId="10559290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499"/>
    <w:rsid w:val="0000230F"/>
    <w:rsid w:val="00003F77"/>
    <w:rsid w:val="000138BF"/>
    <w:rsid w:val="000213A1"/>
    <w:rsid w:val="00027486"/>
    <w:rsid w:val="00054359"/>
    <w:rsid w:val="00063CAF"/>
    <w:rsid w:val="00064051"/>
    <w:rsid w:val="000702E3"/>
    <w:rsid w:val="00073F93"/>
    <w:rsid w:val="00095172"/>
    <w:rsid w:val="000A2358"/>
    <w:rsid w:val="000B05AE"/>
    <w:rsid w:val="000B4A02"/>
    <w:rsid w:val="000B7BC4"/>
    <w:rsid w:val="000C5AF8"/>
    <w:rsid w:val="000F03E7"/>
    <w:rsid w:val="000F0844"/>
    <w:rsid w:val="000F691E"/>
    <w:rsid w:val="001056D6"/>
    <w:rsid w:val="00120FAB"/>
    <w:rsid w:val="00123B86"/>
    <w:rsid w:val="00124AE1"/>
    <w:rsid w:val="00132930"/>
    <w:rsid w:val="00133F8B"/>
    <w:rsid w:val="001440D8"/>
    <w:rsid w:val="00154E20"/>
    <w:rsid w:val="00163A38"/>
    <w:rsid w:val="0016594E"/>
    <w:rsid w:val="001677EB"/>
    <w:rsid w:val="00167E86"/>
    <w:rsid w:val="00192C64"/>
    <w:rsid w:val="00196CDC"/>
    <w:rsid w:val="001C1DB4"/>
    <w:rsid w:val="001C218E"/>
    <w:rsid w:val="001D2FA3"/>
    <w:rsid w:val="001E12FE"/>
    <w:rsid w:val="001E5D66"/>
    <w:rsid w:val="001F34E0"/>
    <w:rsid w:val="001F50CE"/>
    <w:rsid w:val="001F56BF"/>
    <w:rsid w:val="00204FA0"/>
    <w:rsid w:val="00261DD6"/>
    <w:rsid w:val="00274899"/>
    <w:rsid w:val="002A3725"/>
    <w:rsid w:val="002B7E51"/>
    <w:rsid w:val="002C4499"/>
    <w:rsid w:val="002D0078"/>
    <w:rsid w:val="002D279C"/>
    <w:rsid w:val="002D6387"/>
    <w:rsid w:val="002F15DB"/>
    <w:rsid w:val="002F4AB0"/>
    <w:rsid w:val="002F5695"/>
    <w:rsid w:val="0030446C"/>
    <w:rsid w:val="00307C02"/>
    <w:rsid w:val="00313E0D"/>
    <w:rsid w:val="003174C7"/>
    <w:rsid w:val="00325F36"/>
    <w:rsid w:val="00333DB8"/>
    <w:rsid w:val="0033508B"/>
    <w:rsid w:val="00372397"/>
    <w:rsid w:val="00384291"/>
    <w:rsid w:val="003B31CF"/>
    <w:rsid w:val="003C18A3"/>
    <w:rsid w:val="003D1264"/>
    <w:rsid w:val="003F2179"/>
    <w:rsid w:val="003F4514"/>
    <w:rsid w:val="003F5C6C"/>
    <w:rsid w:val="003F6D54"/>
    <w:rsid w:val="0042534B"/>
    <w:rsid w:val="004331ED"/>
    <w:rsid w:val="00433EC8"/>
    <w:rsid w:val="0043446D"/>
    <w:rsid w:val="00434BEC"/>
    <w:rsid w:val="004474F1"/>
    <w:rsid w:val="00452466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B7234"/>
    <w:rsid w:val="004B7FB3"/>
    <w:rsid w:val="004C3048"/>
    <w:rsid w:val="004D2BF5"/>
    <w:rsid w:val="004E1D19"/>
    <w:rsid w:val="004F5C1D"/>
    <w:rsid w:val="005029D0"/>
    <w:rsid w:val="00520649"/>
    <w:rsid w:val="00523EBE"/>
    <w:rsid w:val="00527F59"/>
    <w:rsid w:val="00530076"/>
    <w:rsid w:val="005303E2"/>
    <w:rsid w:val="00550105"/>
    <w:rsid w:val="00552AE4"/>
    <w:rsid w:val="00564FE2"/>
    <w:rsid w:val="005710D0"/>
    <w:rsid w:val="00584E07"/>
    <w:rsid w:val="005936FC"/>
    <w:rsid w:val="005939BD"/>
    <w:rsid w:val="00597BBC"/>
    <w:rsid w:val="005A69B8"/>
    <w:rsid w:val="005A6A33"/>
    <w:rsid w:val="005B1D5B"/>
    <w:rsid w:val="005B47A7"/>
    <w:rsid w:val="005B4B81"/>
    <w:rsid w:val="005C1770"/>
    <w:rsid w:val="005C17A4"/>
    <w:rsid w:val="005C6947"/>
    <w:rsid w:val="005C70C4"/>
    <w:rsid w:val="005E1638"/>
    <w:rsid w:val="005F1B54"/>
    <w:rsid w:val="006356FD"/>
    <w:rsid w:val="006443BE"/>
    <w:rsid w:val="00646B1C"/>
    <w:rsid w:val="00651BD5"/>
    <w:rsid w:val="00653CE2"/>
    <w:rsid w:val="00655793"/>
    <w:rsid w:val="00667A59"/>
    <w:rsid w:val="006723FB"/>
    <w:rsid w:val="006861AD"/>
    <w:rsid w:val="00693825"/>
    <w:rsid w:val="00695588"/>
    <w:rsid w:val="006E149A"/>
    <w:rsid w:val="006E20DB"/>
    <w:rsid w:val="006E4149"/>
    <w:rsid w:val="006E5F6F"/>
    <w:rsid w:val="006E6EA3"/>
    <w:rsid w:val="006F4FC9"/>
    <w:rsid w:val="006F6465"/>
    <w:rsid w:val="007118EE"/>
    <w:rsid w:val="00712433"/>
    <w:rsid w:val="007130A2"/>
    <w:rsid w:val="00714982"/>
    <w:rsid w:val="00723054"/>
    <w:rsid w:val="00726A9E"/>
    <w:rsid w:val="00743E60"/>
    <w:rsid w:val="00747057"/>
    <w:rsid w:val="0075797C"/>
    <w:rsid w:val="00762221"/>
    <w:rsid w:val="00767F79"/>
    <w:rsid w:val="00775C3F"/>
    <w:rsid w:val="0078633A"/>
    <w:rsid w:val="007C0DE3"/>
    <w:rsid w:val="007D0046"/>
    <w:rsid w:val="007E3285"/>
    <w:rsid w:val="007E7173"/>
    <w:rsid w:val="007F0F7A"/>
    <w:rsid w:val="00801369"/>
    <w:rsid w:val="00803C12"/>
    <w:rsid w:val="008044F2"/>
    <w:rsid w:val="00805F55"/>
    <w:rsid w:val="00807999"/>
    <w:rsid w:val="008149FF"/>
    <w:rsid w:val="00834653"/>
    <w:rsid w:val="008354B6"/>
    <w:rsid w:val="00843DCE"/>
    <w:rsid w:val="00865EC7"/>
    <w:rsid w:val="008740EE"/>
    <w:rsid w:val="0087753E"/>
    <w:rsid w:val="008865B5"/>
    <w:rsid w:val="008B5C27"/>
    <w:rsid w:val="008C0786"/>
    <w:rsid w:val="008C111B"/>
    <w:rsid w:val="008D480F"/>
    <w:rsid w:val="008F0E48"/>
    <w:rsid w:val="008F5C79"/>
    <w:rsid w:val="00906E5D"/>
    <w:rsid w:val="00927890"/>
    <w:rsid w:val="00934047"/>
    <w:rsid w:val="00964005"/>
    <w:rsid w:val="0097199A"/>
    <w:rsid w:val="00991CC9"/>
    <w:rsid w:val="0099284F"/>
    <w:rsid w:val="00995446"/>
    <w:rsid w:val="009A12E6"/>
    <w:rsid w:val="009D239B"/>
    <w:rsid w:val="00A15164"/>
    <w:rsid w:val="00A16D0F"/>
    <w:rsid w:val="00A17A7F"/>
    <w:rsid w:val="00A23B72"/>
    <w:rsid w:val="00A42EA5"/>
    <w:rsid w:val="00A517F4"/>
    <w:rsid w:val="00A70472"/>
    <w:rsid w:val="00A71EF1"/>
    <w:rsid w:val="00A83E02"/>
    <w:rsid w:val="00AA1366"/>
    <w:rsid w:val="00AA4479"/>
    <w:rsid w:val="00AA6A4D"/>
    <w:rsid w:val="00AC240F"/>
    <w:rsid w:val="00AC7674"/>
    <w:rsid w:val="00AD140B"/>
    <w:rsid w:val="00AD3C67"/>
    <w:rsid w:val="00AE0140"/>
    <w:rsid w:val="00AE1B53"/>
    <w:rsid w:val="00AE5223"/>
    <w:rsid w:val="00B06BB0"/>
    <w:rsid w:val="00B42DB6"/>
    <w:rsid w:val="00B449DE"/>
    <w:rsid w:val="00B44A3A"/>
    <w:rsid w:val="00B50C7C"/>
    <w:rsid w:val="00B65E8F"/>
    <w:rsid w:val="00B85892"/>
    <w:rsid w:val="00B866A6"/>
    <w:rsid w:val="00BA3563"/>
    <w:rsid w:val="00BC6F30"/>
    <w:rsid w:val="00BD4ADA"/>
    <w:rsid w:val="00BE00F3"/>
    <w:rsid w:val="00BE71EE"/>
    <w:rsid w:val="00BE784B"/>
    <w:rsid w:val="00BF019D"/>
    <w:rsid w:val="00BF30AC"/>
    <w:rsid w:val="00C160CF"/>
    <w:rsid w:val="00C178D8"/>
    <w:rsid w:val="00C37191"/>
    <w:rsid w:val="00C6101F"/>
    <w:rsid w:val="00C646F0"/>
    <w:rsid w:val="00C70AC8"/>
    <w:rsid w:val="00C71973"/>
    <w:rsid w:val="00C86109"/>
    <w:rsid w:val="00CA0E15"/>
    <w:rsid w:val="00CA20C3"/>
    <w:rsid w:val="00CD2EC5"/>
    <w:rsid w:val="00CD668D"/>
    <w:rsid w:val="00CF2CEF"/>
    <w:rsid w:val="00D02AAB"/>
    <w:rsid w:val="00D100D5"/>
    <w:rsid w:val="00D2611C"/>
    <w:rsid w:val="00D43568"/>
    <w:rsid w:val="00D45F22"/>
    <w:rsid w:val="00D47BA2"/>
    <w:rsid w:val="00D94A2C"/>
    <w:rsid w:val="00DC0102"/>
    <w:rsid w:val="00DE5E70"/>
    <w:rsid w:val="00DF1BBB"/>
    <w:rsid w:val="00E00A06"/>
    <w:rsid w:val="00E1507E"/>
    <w:rsid w:val="00E17728"/>
    <w:rsid w:val="00E37E06"/>
    <w:rsid w:val="00E672CB"/>
    <w:rsid w:val="00E80F60"/>
    <w:rsid w:val="00E90E52"/>
    <w:rsid w:val="00E927B0"/>
    <w:rsid w:val="00E94068"/>
    <w:rsid w:val="00E94398"/>
    <w:rsid w:val="00E95ECC"/>
    <w:rsid w:val="00EC539F"/>
    <w:rsid w:val="00ED1B27"/>
    <w:rsid w:val="00EF5813"/>
    <w:rsid w:val="00F10FE2"/>
    <w:rsid w:val="00F13E36"/>
    <w:rsid w:val="00F16562"/>
    <w:rsid w:val="00F331A0"/>
    <w:rsid w:val="00F3695F"/>
    <w:rsid w:val="00F52C06"/>
    <w:rsid w:val="00F541B9"/>
    <w:rsid w:val="00FA11F0"/>
    <w:rsid w:val="00FB622B"/>
    <w:rsid w:val="00FC43DE"/>
    <w:rsid w:val="00FD49D2"/>
    <w:rsid w:val="00FE156D"/>
    <w:rsid w:val="00FE21D5"/>
    <w:rsid w:val="00FF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0186D"/>
  <w15:docId w15:val="{060FD53B-E114-4329-9605-1EC5AAC2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19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F019D"/>
    <w:pPr>
      <w:widowControl w:val="0"/>
      <w:autoSpaceDE w:val="0"/>
      <w:autoSpaceDN w:val="0"/>
      <w:ind w:left="271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paragraph" w:styleId="a8">
    <w:name w:val="No Spacing"/>
    <w:uiPriority w:val="1"/>
    <w:qFormat/>
    <w:rsid w:val="00584E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019D"/>
    <w:rPr>
      <w:b/>
      <w:bCs/>
      <w:sz w:val="28"/>
      <w:szCs w:val="28"/>
      <w:lang w:eastAsia="en-US"/>
    </w:rPr>
  </w:style>
  <w:style w:type="paragraph" w:styleId="a9">
    <w:name w:val="Normal (Web)"/>
    <w:basedOn w:val="a"/>
    <w:rsid w:val="00BF019D"/>
    <w:pPr>
      <w:spacing w:before="100" w:beforeAutospacing="1" w:after="119"/>
    </w:pPr>
  </w:style>
  <w:style w:type="paragraph" w:styleId="aa">
    <w:name w:val="Body Text"/>
    <w:basedOn w:val="a"/>
    <w:link w:val="ab"/>
    <w:uiPriority w:val="1"/>
    <w:qFormat/>
    <w:rsid w:val="00BF019D"/>
    <w:pPr>
      <w:widowControl w:val="0"/>
      <w:autoSpaceDE w:val="0"/>
      <w:autoSpaceDN w:val="0"/>
      <w:ind w:left="233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F019D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F019D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9382-B5D9-4B5E-8B45-A6181A20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Наталья Лапаева</cp:lastModifiedBy>
  <cp:revision>13</cp:revision>
  <cp:lastPrinted>2024-12-05T12:31:00Z</cp:lastPrinted>
  <dcterms:created xsi:type="dcterms:W3CDTF">2024-12-05T12:34:00Z</dcterms:created>
  <dcterms:modified xsi:type="dcterms:W3CDTF">2025-01-15T06:45:00Z</dcterms:modified>
</cp:coreProperties>
</file>